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FBB" w:rsidRDefault="00391FBB" w:rsidP="00391FBB">
      <w:pPr>
        <w:spacing w:after="0" w:line="240" w:lineRule="auto"/>
        <w:ind w:left="5670" w:right="-1" w:firstLine="0"/>
        <w:rPr>
          <w:b/>
          <w:szCs w:val="24"/>
          <w:lang w:val="ru-RU"/>
        </w:rPr>
      </w:pPr>
      <w:r>
        <w:rPr>
          <w:b/>
          <w:szCs w:val="24"/>
          <w:lang w:val="ru-RU"/>
        </w:rPr>
        <w:t xml:space="preserve">Приложение </w:t>
      </w:r>
    </w:p>
    <w:p w:rsidR="00391FBB" w:rsidRDefault="00391FBB" w:rsidP="00391FBB">
      <w:pPr>
        <w:spacing w:after="0" w:line="240" w:lineRule="auto"/>
        <w:ind w:left="5670" w:right="-1" w:firstLine="0"/>
        <w:rPr>
          <w:b/>
          <w:szCs w:val="24"/>
          <w:lang w:val="ru-RU"/>
        </w:rPr>
      </w:pPr>
      <w:r>
        <w:rPr>
          <w:b/>
          <w:szCs w:val="24"/>
          <w:lang w:val="ru-RU"/>
        </w:rPr>
        <w:t>к ООП ООО МБОУ СОШ №4</w:t>
      </w:r>
    </w:p>
    <w:p w:rsidR="00391FBB" w:rsidRDefault="00391FBB" w:rsidP="00391FBB">
      <w:pPr>
        <w:spacing w:after="0" w:line="240" w:lineRule="auto"/>
        <w:ind w:left="5670" w:right="-1" w:firstLine="0"/>
        <w:rPr>
          <w:b/>
          <w:szCs w:val="24"/>
          <w:lang w:val="ru-RU"/>
        </w:rPr>
      </w:pPr>
      <w:r>
        <w:rPr>
          <w:b/>
          <w:szCs w:val="24"/>
          <w:lang w:val="ru-RU"/>
        </w:rPr>
        <w:t>г. Лермонтова</w:t>
      </w:r>
    </w:p>
    <w:p w:rsidR="00926BAA" w:rsidRDefault="00926BAA" w:rsidP="00926BAA">
      <w:pPr>
        <w:spacing w:after="0" w:line="240" w:lineRule="auto"/>
        <w:ind w:left="0" w:right="-1" w:firstLine="709"/>
        <w:rPr>
          <w:szCs w:val="24"/>
          <w:lang w:val="ru-RU"/>
        </w:rPr>
      </w:pPr>
      <w:bookmarkStart w:id="0" w:name="_GoBack"/>
      <w:bookmarkEnd w:id="0"/>
    </w:p>
    <w:p w:rsidR="00926BAA" w:rsidRPr="00324E66" w:rsidRDefault="00926BAA" w:rsidP="00926BAA">
      <w:pPr>
        <w:spacing w:after="0" w:line="240" w:lineRule="auto"/>
        <w:ind w:left="0" w:right="-1" w:firstLine="709"/>
        <w:rPr>
          <w:szCs w:val="24"/>
          <w:lang w:val="ru-RU"/>
        </w:rPr>
      </w:pPr>
    </w:p>
    <w:p w:rsidR="00926BAA" w:rsidRPr="00324E66" w:rsidRDefault="00926BAA" w:rsidP="00926BAA">
      <w:pPr>
        <w:pStyle w:val="ConsPlusTitle"/>
        <w:ind w:right="-1" w:firstLine="709"/>
        <w:jc w:val="both"/>
        <w:outlineLvl w:val="2"/>
        <w:rPr>
          <w:rFonts w:ascii="Times New Roman" w:hAnsi="Times New Roman" w:cs="Times New Roman"/>
          <w:sz w:val="24"/>
          <w:szCs w:val="24"/>
        </w:rPr>
      </w:pPr>
      <w:r w:rsidRPr="00324E66">
        <w:rPr>
          <w:rFonts w:ascii="Times New Roman" w:hAnsi="Times New Roman" w:cs="Times New Roman"/>
          <w:sz w:val="24"/>
          <w:szCs w:val="24"/>
        </w:rPr>
        <w:t xml:space="preserve">2.1. </w:t>
      </w:r>
      <w:r w:rsidRPr="00324E66">
        <w:rPr>
          <w:rFonts w:ascii="Times New Roman" w:hAnsi="Times New Roman" w:cs="Times New Roman"/>
          <w:color w:val="000000" w:themeColor="text1"/>
          <w:sz w:val="24"/>
          <w:szCs w:val="24"/>
        </w:rPr>
        <w:t>Рабочие программы учебных предметов</w:t>
      </w:r>
    </w:p>
    <w:p w:rsidR="00926BAA" w:rsidRDefault="00926BAA" w:rsidP="00926BAA">
      <w:pPr>
        <w:spacing w:after="0" w:line="240" w:lineRule="auto"/>
        <w:ind w:left="0" w:right="0" w:firstLine="709"/>
        <w:rPr>
          <w:b/>
          <w:color w:val="auto"/>
          <w:szCs w:val="24"/>
          <w:lang w:val="ru-RU"/>
        </w:rPr>
      </w:pPr>
    </w:p>
    <w:p w:rsidR="0050062F" w:rsidRPr="00926BAA" w:rsidRDefault="0050062F" w:rsidP="00926BAA">
      <w:pPr>
        <w:spacing w:after="0" w:line="240" w:lineRule="auto"/>
        <w:ind w:left="-15" w:right="0" w:firstLine="709"/>
        <w:rPr>
          <w:color w:val="auto"/>
          <w:szCs w:val="24"/>
          <w:lang w:val="ru-RU"/>
        </w:rPr>
      </w:pPr>
      <w:r w:rsidRPr="00926BAA">
        <w:rPr>
          <w:b/>
          <w:color w:val="auto"/>
          <w:szCs w:val="24"/>
          <w:lang w:val="ru-RU"/>
        </w:rPr>
        <w:t>2.1</w:t>
      </w:r>
      <w:r w:rsidR="00926BAA">
        <w:rPr>
          <w:b/>
          <w:color w:val="auto"/>
          <w:szCs w:val="24"/>
          <w:lang w:val="ru-RU"/>
        </w:rPr>
        <w:t>.9</w:t>
      </w:r>
      <w:r w:rsidRPr="00926BAA">
        <w:rPr>
          <w:b/>
          <w:color w:val="auto"/>
          <w:szCs w:val="24"/>
          <w:lang w:val="ru-RU"/>
        </w:rPr>
        <w:t xml:space="preserve">. </w:t>
      </w:r>
      <w:r w:rsidR="00926BAA">
        <w:rPr>
          <w:b/>
          <w:color w:val="auto"/>
          <w:szCs w:val="24"/>
          <w:lang w:val="ru-RU"/>
        </w:rPr>
        <w:t>Р</w:t>
      </w:r>
      <w:r w:rsidRPr="00926BAA">
        <w:rPr>
          <w:b/>
          <w:color w:val="auto"/>
          <w:szCs w:val="24"/>
          <w:lang w:val="ru-RU"/>
        </w:rPr>
        <w:t xml:space="preserve">абочая программа по учебному предмету «Физика» (базовый уровень).  </w:t>
      </w:r>
    </w:p>
    <w:p w:rsidR="0050062F" w:rsidRPr="00926BAA" w:rsidRDefault="00926BAA" w:rsidP="00926BAA">
      <w:pPr>
        <w:spacing w:after="0" w:line="240" w:lineRule="auto"/>
        <w:ind w:left="-15" w:right="0" w:firstLine="709"/>
        <w:rPr>
          <w:color w:val="auto"/>
          <w:szCs w:val="24"/>
          <w:lang w:val="ru-RU"/>
        </w:rPr>
      </w:pPr>
      <w:r>
        <w:rPr>
          <w:color w:val="auto"/>
          <w:szCs w:val="24"/>
          <w:lang w:val="ru-RU"/>
        </w:rPr>
        <w:t>Р</w:t>
      </w:r>
      <w:r w:rsidR="0050062F" w:rsidRPr="00926BAA">
        <w:rPr>
          <w:color w:val="auto"/>
          <w:szCs w:val="24"/>
          <w:lang w:val="ru-RU"/>
        </w:rPr>
        <w:t xml:space="preserve">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 </w:t>
      </w:r>
    </w:p>
    <w:p w:rsidR="00926BAA" w:rsidRDefault="00926BAA" w:rsidP="00926BAA">
      <w:pPr>
        <w:spacing w:after="0" w:line="240" w:lineRule="auto"/>
        <w:ind w:left="-15" w:right="0" w:firstLine="709"/>
        <w:rPr>
          <w:color w:val="auto"/>
          <w:szCs w:val="24"/>
          <w:lang w:val="ru-RU"/>
        </w:rPr>
      </w:pPr>
    </w:p>
    <w:p w:rsidR="0050062F" w:rsidRPr="00926BAA" w:rsidRDefault="0050062F" w:rsidP="00926BAA">
      <w:pPr>
        <w:spacing w:after="0" w:line="240" w:lineRule="auto"/>
        <w:ind w:left="-15" w:right="0" w:firstLine="709"/>
        <w:rPr>
          <w:b/>
          <w:color w:val="auto"/>
          <w:szCs w:val="24"/>
          <w:lang w:val="ru-RU"/>
        </w:rPr>
      </w:pPr>
      <w:r w:rsidRPr="00926BAA">
        <w:rPr>
          <w:b/>
          <w:color w:val="auto"/>
          <w:szCs w:val="24"/>
          <w:lang w:val="ru-RU"/>
        </w:rPr>
        <w:t xml:space="preserve">Пояснительная записка.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w:t>
      </w:r>
      <w:r w:rsidR="00926BAA">
        <w:rPr>
          <w:color w:val="auto"/>
          <w:szCs w:val="24"/>
          <w:lang w:val="ru-RU"/>
        </w:rPr>
        <w:t xml:space="preserve">зовательной  программы,  представленных  в  ФГОС  </w:t>
      </w:r>
      <w:r w:rsidRPr="00926BAA">
        <w:rPr>
          <w:color w:val="auto"/>
          <w:szCs w:val="24"/>
          <w:lang w:val="ru-RU"/>
        </w:rPr>
        <w:t xml:space="preserve">ООО,  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ней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В программе по физике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Программа по физике может быть использована учителями как основа  для составления своих рабочих программ. При разработке рабочей программы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информационно-коммуникационных технологий, содержание которых соответствует законодательству об образовании.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при условии сохранения обязательной части содержания курса. </w:t>
      </w:r>
    </w:p>
    <w:p w:rsid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то есть способа получения достоверных знаний о мире. Наконец, физика – это предмет, который наряду с другими естественно­научными предметами дол</w:t>
      </w:r>
      <w:r w:rsidRPr="00926BAA">
        <w:rPr>
          <w:color w:val="auto"/>
          <w:szCs w:val="24"/>
          <w:lang w:val="ru-RU"/>
        </w:rPr>
        <w:lastRenderedPageBreak/>
        <w:t xml:space="preserve">жен дать обучающимся представление об увлекательности научного исследования и радости самостоятельного открытия нового знания.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научно объяснять явления, оценивать и понимать особенности научного исследования;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интерпретировать данные и использовать научные доказательства  для получения выводов».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Изучение физики способно внести решающий вклад в формирование естественно­научной грамотности обучающихся.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Цели изучения физики на уровне основного общего образования определены в </w:t>
      </w:r>
      <w:r w:rsidR="00926BAA">
        <w:rPr>
          <w:color w:val="auto"/>
          <w:szCs w:val="24"/>
          <w:lang w:val="ru-RU"/>
        </w:rPr>
        <w:t xml:space="preserve">Концепции преподавания учебного предмета </w:t>
      </w:r>
      <w:r w:rsidRPr="00926BAA">
        <w:rPr>
          <w:color w:val="auto"/>
          <w:szCs w:val="24"/>
          <w:lang w:val="ru-RU"/>
        </w:rPr>
        <w:t xml:space="preserve">«Физика»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Цели изучения физики: приобретение интереса и стремления обучающихся к научному изучению природы, развитие их интеллектуальных и творческих способностей; развитие представлений о научном методе познания и формирование исследовательского отношения к окружающим явлениям; </w:t>
      </w:r>
    </w:p>
    <w:p w:rsid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формирование научного мировоззрения как результата изучения основ строения материи и фундаментальных законов физики; </w:t>
      </w:r>
    </w:p>
    <w:p w:rsid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формирование представлений о роли физики для развития других естественных наук, техники и технологий;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Достижение этих целей на уровне основного общего образования обеспечивается решением следующих задач: </w:t>
      </w:r>
    </w:p>
    <w:p w:rsid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приобретение знаний о дискретном строении вещества, о механических, тепловых, электрических, магнитных и квантовых явлениях; </w:t>
      </w:r>
    </w:p>
    <w:p w:rsidR="00926BAA" w:rsidRDefault="0050062F" w:rsidP="00926BAA">
      <w:pPr>
        <w:spacing w:after="0" w:line="240" w:lineRule="auto"/>
        <w:ind w:left="-15" w:right="0" w:firstLine="709"/>
        <w:rPr>
          <w:color w:val="auto"/>
          <w:szCs w:val="24"/>
          <w:lang w:val="ru-RU"/>
        </w:rPr>
      </w:pPr>
      <w:r w:rsidRPr="00926BAA">
        <w:rPr>
          <w:color w:val="auto"/>
          <w:szCs w:val="24"/>
          <w:lang w:val="ru-RU"/>
        </w:rPr>
        <w:t>приобретение умений описывать и объяснять физические явления  с использованием полученных знаний;</w:t>
      </w:r>
    </w:p>
    <w:p w:rsidR="00926BAA" w:rsidRDefault="0050062F" w:rsidP="00926BAA">
      <w:pPr>
        <w:spacing w:after="0" w:line="240" w:lineRule="auto"/>
        <w:ind w:left="-15" w:right="0" w:firstLine="709"/>
        <w:rPr>
          <w:color w:val="auto"/>
          <w:szCs w:val="24"/>
          <w:lang w:val="ru-RU"/>
        </w:rPr>
      </w:pPr>
      <w:r w:rsidRPr="00926BAA">
        <w:rPr>
          <w:color w:val="auto"/>
          <w:szCs w:val="24"/>
          <w:lang w:val="ru-RU"/>
        </w:rPr>
        <w:t xml:space="preserve"> освоение методов решения простейших расчётных задач с использованием физических моделей, творческих и практико­ориентированных задач; </w:t>
      </w:r>
    </w:p>
    <w:p w:rsid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w:t>
      </w:r>
    </w:p>
    <w:p w:rsid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0062F" w:rsidRPr="00926BAA" w:rsidRDefault="0050062F" w:rsidP="00926BAA">
      <w:pPr>
        <w:tabs>
          <w:tab w:val="center" w:pos="1057"/>
          <w:tab w:val="center" w:pos="2126"/>
          <w:tab w:val="center" w:pos="3166"/>
          <w:tab w:val="center" w:pos="4832"/>
          <w:tab w:val="center" w:pos="6355"/>
          <w:tab w:val="center" w:pos="7425"/>
          <w:tab w:val="center" w:pos="8695"/>
        </w:tabs>
        <w:spacing w:after="0" w:line="240" w:lineRule="auto"/>
        <w:ind w:left="-15" w:right="0" w:firstLine="709"/>
        <w:rPr>
          <w:color w:val="auto"/>
          <w:szCs w:val="24"/>
          <w:lang w:val="ru-RU"/>
        </w:rPr>
      </w:pPr>
      <w:r w:rsidRPr="00926BAA">
        <w:rPr>
          <w:rFonts w:eastAsia="Calibri"/>
          <w:color w:val="auto"/>
          <w:szCs w:val="24"/>
          <w:lang w:val="ru-RU"/>
        </w:rPr>
        <w:lastRenderedPageBreak/>
        <w:tab/>
      </w:r>
      <w:r w:rsidR="00926BAA">
        <w:rPr>
          <w:color w:val="auto"/>
          <w:szCs w:val="24"/>
          <w:lang w:val="ru-RU"/>
        </w:rPr>
        <w:t xml:space="preserve">Общее </w:t>
      </w:r>
      <w:r w:rsidRPr="00926BAA">
        <w:rPr>
          <w:color w:val="auto"/>
          <w:szCs w:val="24"/>
          <w:lang w:val="ru-RU"/>
        </w:rPr>
        <w:t>число</w:t>
      </w:r>
      <w:r w:rsidR="00926BAA">
        <w:rPr>
          <w:color w:val="auto"/>
          <w:szCs w:val="24"/>
          <w:lang w:val="ru-RU"/>
        </w:rPr>
        <w:t xml:space="preserve"> </w:t>
      </w:r>
      <w:r w:rsidR="00926BAA">
        <w:rPr>
          <w:color w:val="auto"/>
          <w:szCs w:val="24"/>
          <w:lang w:val="ru-RU"/>
        </w:rPr>
        <w:tab/>
        <w:t xml:space="preserve">часов, </w:t>
      </w:r>
      <w:r w:rsidR="00926BAA">
        <w:rPr>
          <w:color w:val="auto"/>
          <w:szCs w:val="24"/>
          <w:lang w:val="ru-RU"/>
        </w:rPr>
        <w:tab/>
        <w:t xml:space="preserve">рекомендованных </w:t>
      </w:r>
      <w:r w:rsidR="00926BAA">
        <w:rPr>
          <w:color w:val="auto"/>
          <w:szCs w:val="24"/>
          <w:lang w:val="ru-RU"/>
        </w:rPr>
        <w:tab/>
        <w:t xml:space="preserve">для </w:t>
      </w:r>
      <w:r w:rsidRPr="00926BAA">
        <w:rPr>
          <w:color w:val="auto"/>
          <w:szCs w:val="24"/>
          <w:lang w:val="ru-RU"/>
        </w:rPr>
        <w:t xml:space="preserve">изучения </w:t>
      </w:r>
      <w:r w:rsidRPr="00926BAA">
        <w:rPr>
          <w:color w:val="auto"/>
          <w:szCs w:val="24"/>
          <w:lang w:val="ru-RU"/>
        </w:rPr>
        <w:tab/>
        <w:t xml:space="preserve">физики  на базовом уровне, –  238 часов: в 7 классе – 68 часов (2 часа в неделю), в 8 классе – 68 часов (2 часа в неделю), в 9 классе – 102 часа (3 часа в неделю).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В программе предусмотрен резерв учебного времени в 7–8 классах,  и повторительно-обобщающий модуль в 9 классе, которые учитель может использовать по своему усмотрению. </w:t>
      </w:r>
    </w:p>
    <w:p w:rsidR="00926BAA" w:rsidRDefault="00926BAA" w:rsidP="00926BAA">
      <w:pPr>
        <w:spacing w:after="0" w:line="240" w:lineRule="auto"/>
        <w:ind w:left="-15" w:right="0" w:firstLine="709"/>
        <w:rPr>
          <w:color w:val="auto"/>
          <w:szCs w:val="24"/>
          <w:lang w:val="ru-RU"/>
        </w:rPr>
      </w:pPr>
    </w:p>
    <w:p w:rsidR="0050062F" w:rsidRPr="00926BAA" w:rsidRDefault="0050062F" w:rsidP="00926BAA">
      <w:pPr>
        <w:spacing w:after="0" w:line="240" w:lineRule="auto"/>
        <w:ind w:left="-15" w:right="0" w:firstLine="709"/>
        <w:rPr>
          <w:b/>
          <w:color w:val="auto"/>
          <w:szCs w:val="24"/>
          <w:lang w:val="ru-RU"/>
        </w:rPr>
      </w:pPr>
      <w:r w:rsidRPr="00926BAA">
        <w:rPr>
          <w:b/>
          <w:color w:val="auto"/>
          <w:szCs w:val="24"/>
          <w:lang w:val="ru-RU"/>
        </w:rPr>
        <w:t xml:space="preserve">Содержание обучения в 7 классе.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Раздел 1. Физика и её роль в познании окружающего мира.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Физика – наука о природе. Явления природы (МС). Физические явления: механические, тепловые, электрические, магнитные, световые, звуковые.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0062F" w:rsidRPr="00926BAA" w:rsidRDefault="0050062F" w:rsidP="00926BAA">
      <w:pPr>
        <w:tabs>
          <w:tab w:val="center" w:pos="901"/>
          <w:tab w:val="center" w:pos="1839"/>
          <w:tab w:val="center" w:pos="2651"/>
          <w:tab w:val="center" w:pos="3445"/>
          <w:tab w:val="center" w:pos="4865"/>
          <w:tab w:val="center" w:pos="6231"/>
          <w:tab w:val="center" w:pos="7337"/>
          <w:tab w:val="center" w:pos="8602"/>
        </w:tabs>
        <w:spacing w:after="0" w:line="240" w:lineRule="auto"/>
        <w:ind w:left="-15" w:right="0" w:firstLine="709"/>
        <w:rPr>
          <w:color w:val="auto"/>
          <w:szCs w:val="24"/>
          <w:lang w:val="ru-RU"/>
        </w:rPr>
      </w:pPr>
      <w:r w:rsidRPr="00926BAA">
        <w:rPr>
          <w:rFonts w:eastAsia="Calibri"/>
          <w:color w:val="auto"/>
          <w:szCs w:val="24"/>
          <w:lang w:val="ru-RU"/>
        </w:rPr>
        <w:tab/>
      </w:r>
      <w:r w:rsidR="00926BAA">
        <w:rPr>
          <w:color w:val="auto"/>
          <w:szCs w:val="24"/>
          <w:lang w:val="ru-RU"/>
        </w:rPr>
        <w:t xml:space="preserve">Как физика </w:t>
      </w:r>
      <w:r w:rsidRPr="00926BAA">
        <w:rPr>
          <w:color w:val="auto"/>
          <w:szCs w:val="24"/>
          <w:lang w:val="ru-RU"/>
        </w:rPr>
        <w:t xml:space="preserve">и </w:t>
      </w:r>
      <w:r w:rsidR="00926BAA">
        <w:rPr>
          <w:color w:val="auto"/>
          <w:szCs w:val="24"/>
          <w:lang w:val="ru-RU"/>
        </w:rPr>
        <w:t xml:space="preserve">другие </w:t>
      </w:r>
      <w:r w:rsidR="00926BAA">
        <w:rPr>
          <w:color w:val="auto"/>
          <w:szCs w:val="24"/>
          <w:lang w:val="ru-RU"/>
        </w:rPr>
        <w:tab/>
        <w:t xml:space="preserve">естественные науки </w:t>
      </w:r>
      <w:r w:rsidRPr="00926BAA">
        <w:rPr>
          <w:color w:val="auto"/>
          <w:szCs w:val="24"/>
          <w:lang w:val="ru-RU"/>
        </w:rPr>
        <w:t xml:space="preserve">изучают </w:t>
      </w:r>
      <w:r w:rsidRPr="00926BAA">
        <w:rPr>
          <w:color w:val="auto"/>
          <w:szCs w:val="24"/>
          <w:lang w:val="ru-RU"/>
        </w:rPr>
        <w:tab/>
        <w:t xml:space="preserve">природу.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Демонстрации.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Механические, тепловые, электрические, магнитные, световые явления.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Физические приборы и процедура прямых измерений аналоговым  и цифровым прибором.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Лабораторные работы и опыты.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Определение цены деления шкалы измерительного прибора.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Измерение расстояний.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Измерение объёма жидкости и твёрдого тела.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Определение размеров малых тел.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Измерение температуры при помощи жидкостного термометра и датчика температуры.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Раздел 2. Первоначальные сведения о строении вещества.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Строение вещества: атомы и молекулы, их размеры. Опыты, доказывающие дискретное строение вещества.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Движение частиц вещества. Связь скорости движения частиц с температурой.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Броуновское движение, диффузия. Взаимодействие частиц вещества: притяжение  и отталкивание.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Демонстрации.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броуновского движения.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диффузии.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явлений, объясняющихся притяжением или отталкиванием частиц вещества.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Лабораторные работы и опыты.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Оценка диаметра атома методом рядов (с использованием фотографий).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Опыты по наблюдению теплового расширения газов.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Опыты по обнаружению действия сил молекулярного притяжения.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Раздел 3. Движение и взаимодействие тел.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lastRenderedPageBreak/>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Демонстрации.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механического движения тела.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Измерение скорости прямолинейного движения.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явления инерции.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изменения скорости при взаимодействии тел.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Сравнение масс по взаимодействию тел.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Сложение сил, направленных по одной прямой.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Лабораторные работы и опыты.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Определение скорости равномерного движения (шарика в жидкости, модели электрического автомобиля и так далее).  </w:t>
      </w:r>
    </w:p>
    <w:p w:rsidR="0050062F" w:rsidRPr="00926BAA" w:rsidRDefault="00926BAA" w:rsidP="00926BAA">
      <w:pPr>
        <w:spacing w:after="0" w:line="240" w:lineRule="auto"/>
        <w:ind w:left="-15" w:right="0" w:firstLine="709"/>
        <w:rPr>
          <w:color w:val="auto"/>
          <w:szCs w:val="24"/>
          <w:lang w:val="ru-RU"/>
        </w:rPr>
      </w:pPr>
      <w:r>
        <w:rPr>
          <w:color w:val="auto"/>
          <w:szCs w:val="24"/>
          <w:lang w:val="ru-RU"/>
        </w:rPr>
        <w:t xml:space="preserve">Определение </w:t>
      </w:r>
      <w:r>
        <w:rPr>
          <w:color w:val="auto"/>
          <w:szCs w:val="24"/>
          <w:lang w:val="ru-RU"/>
        </w:rPr>
        <w:tab/>
        <w:t xml:space="preserve">средней </w:t>
      </w:r>
      <w:r w:rsidR="0050062F" w:rsidRPr="00926BAA">
        <w:rPr>
          <w:color w:val="auto"/>
          <w:szCs w:val="24"/>
          <w:lang w:val="ru-RU"/>
        </w:rPr>
        <w:t>скорос</w:t>
      </w:r>
      <w:r>
        <w:rPr>
          <w:color w:val="auto"/>
          <w:szCs w:val="24"/>
          <w:lang w:val="ru-RU"/>
        </w:rPr>
        <w:t xml:space="preserve">ти скольжения бруска или </w:t>
      </w:r>
      <w:r w:rsidR="0050062F" w:rsidRPr="00926BAA">
        <w:rPr>
          <w:color w:val="auto"/>
          <w:szCs w:val="24"/>
          <w:lang w:val="ru-RU"/>
        </w:rPr>
        <w:t xml:space="preserve">шарика  по наклонной плоскости.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Определение плотности твёрдого тела.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Опыты, демонстрирующие зависимость растяжения (деформации) пружины от приложенной силы.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Опыты, демонстрирующие зависимость силы трения скольжения от веса тела  и характера соприкасающихся поверхностей.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Раздел 4. Давление твёрдых тел, жидкостей и газов.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w:t>
      </w:r>
      <w:r w:rsidR="00926BAA">
        <w:rPr>
          <w:color w:val="auto"/>
          <w:szCs w:val="24"/>
          <w:lang w:val="ru-RU"/>
        </w:rPr>
        <w:t xml:space="preserve">мосферного давления от высоты над уровнем моря. </w:t>
      </w:r>
      <w:r w:rsidRPr="00926BAA">
        <w:rPr>
          <w:color w:val="auto"/>
          <w:szCs w:val="24"/>
          <w:lang w:val="ru-RU"/>
        </w:rPr>
        <w:t xml:space="preserve">Приборы  для измерения атмосферного давления.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Действие жидкости и газа на погружённое в них тело. Выталкивающая (архимедова) сила. Закон Архимеда. Плавание тел. Воздухоплавание.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Демонстрации.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Зависимость давления газа от температуры.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Передача давления жидкостью и газом.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Сообщающиеся сосуды.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Гидравлический пресс.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Проявление действия атмосферного давления.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Зависимость выталкивающей силы от объёма погружённой части тела  и плотности жидкости.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Равенство выталкивающей силы весу вытесненной жидкости.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Условие плавания тел: плавание или погружение тел в зависимости  от соотношения плотностей тела и жидкости.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Лабораторные работы и опыты.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Исследование зависимости веса тела в воде от объёма погружённой  в жидкость части тела.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lastRenderedPageBreak/>
        <w:t xml:space="preserve">Определение выталкивающей силы, действующей на тело, погружённое  в жидкость.  </w:t>
      </w:r>
    </w:p>
    <w:p w:rsidR="0050062F" w:rsidRPr="00926BAA" w:rsidRDefault="00926BAA" w:rsidP="00926BAA">
      <w:pPr>
        <w:spacing w:after="0" w:line="240" w:lineRule="auto"/>
        <w:ind w:left="-15" w:right="0" w:firstLine="709"/>
        <w:rPr>
          <w:color w:val="auto"/>
          <w:szCs w:val="24"/>
          <w:lang w:val="ru-RU"/>
        </w:rPr>
      </w:pPr>
      <w:r>
        <w:rPr>
          <w:color w:val="auto"/>
          <w:szCs w:val="24"/>
          <w:lang w:val="ru-RU"/>
        </w:rPr>
        <w:t xml:space="preserve">Проверка независимости выталкивающей силы, действующей на </w:t>
      </w:r>
      <w:r w:rsidR="0050062F" w:rsidRPr="00926BAA">
        <w:rPr>
          <w:color w:val="auto"/>
          <w:szCs w:val="24"/>
          <w:lang w:val="ru-RU"/>
        </w:rPr>
        <w:t xml:space="preserve">тело  в жидкости, от массы тела.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Конструирование ареометра или конструирование лодки и определение  её грузоподъёмности.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Раздел 5. Работа и мощность. Энергия.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Механическая работа. Мощность.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Демонстрации.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Примеры простых механизмов.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Лабораторные работы и опыты. </w:t>
      </w:r>
    </w:p>
    <w:p w:rsidR="0050062F" w:rsidRPr="00926BAA" w:rsidRDefault="00926BAA" w:rsidP="00926BAA">
      <w:pPr>
        <w:spacing w:after="0" w:line="240" w:lineRule="auto"/>
        <w:ind w:left="-15" w:right="0" w:firstLine="709"/>
        <w:rPr>
          <w:color w:val="auto"/>
          <w:szCs w:val="24"/>
          <w:lang w:val="ru-RU"/>
        </w:rPr>
      </w:pPr>
      <w:r>
        <w:rPr>
          <w:color w:val="auto"/>
          <w:szCs w:val="24"/>
          <w:lang w:val="ru-RU"/>
        </w:rPr>
        <w:t xml:space="preserve">Определение </w:t>
      </w:r>
      <w:r>
        <w:rPr>
          <w:color w:val="auto"/>
          <w:szCs w:val="24"/>
          <w:lang w:val="ru-RU"/>
        </w:rPr>
        <w:tab/>
        <w:t xml:space="preserve">работы силы трения при равномерном </w:t>
      </w:r>
      <w:r w:rsidR="0050062F" w:rsidRPr="00926BAA">
        <w:rPr>
          <w:color w:val="auto"/>
          <w:szCs w:val="24"/>
          <w:lang w:val="ru-RU"/>
        </w:rPr>
        <w:t>движе</w:t>
      </w:r>
      <w:r>
        <w:rPr>
          <w:color w:val="auto"/>
          <w:szCs w:val="24"/>
          <w:lang w:val="ru-RU"/>
        </w:rPr>
        <w:t xml:space="preserve">нии </w:t>
      </w:r>
      <w:r w:rsidR="0050062F" w:rsidRPr="00926BAA">
        <w:rPr>
          <w:color w:val="auto"/>
          <w:szCs w:val="24"/>
          <w:lang w:val="ru-RU"/>
        </w:rPr>
        <w:t xml:space="preserve">тела  по горизонтальной поверхности.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Исследование условий равновесия рычага.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Измерение КПД наклонной плоскости.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Изучение закона сохранения механической энергии.  </w:t>
      </w:r>
    </w:p>
    <w:p w:rsidR="00926BAA" w:rsidRDefault="00926BAA" w:rsidP="00926BAA">
      <w:pPr>
        <w:spacing w:after="0" w:line="240" w:lineRule="auto"/>
        <w:ind w:left="-15" w:right="0" w:firstLine="709"/>
        <w:rPr>
          <w:color w:val="auto"/>
          <w:szCs w:val="24"/>
          <w:lang w:val="ru-RU"/>
        </w:rPr>
      </w:pPr>
    </w:p>
    <w:p w:rsidR="0050062F" w:rsidRPr="00926BAA" w:rsidRDefault="0050062F" w:rsidP="00926BAA">
      <w:pPr>
        <w:spacing w:after="0" w:line="240" w:lineRule="auto"/>
        <w:ind w:left="-15" w:right="0" w:firstLine="709"/>
        <w:rPr>
          <w:b/>
          <w:color w:val="auto"/>
          <w:szCs w:val="24"/>
          <w:lang w:val="ru-RU"/>
        </w:rPr>
      </w:pPr>
      <w:r w:rsidRPr="00926BAA">
        <w:rPr>
          <w:b/>
          <w:color w:val="auto"/>
          <w:szCs w:val="24"/>
          <w:lang w:val="ru-RU"/>
        </w:rPr>
        <w:t xml:space="preserve">Содержание обучения в 8 классе.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Раздел 6. Тепловые явления.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Температура. Связь температуры со скоростью теплового движения частиц.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Зависимость температуры кипения от атмосферного давления.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Влажность воздуха.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Энергия топлива. Удельная теплота сгорания.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Принципы работы тепловых двигателей КПД теплового двигателя. Тепловые двигатели и защита окружающей среды (МС).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Закон сохранения и превращения энергии в тепловых процессах (МС).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Демонстрации.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броуновского движения.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диффузии.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явлений смачивания и капиллярных явлений.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теплового расширения тел.  </w:t>
      </w:r>
    </w:p>
    <w:p w:rsidR="0050062F" w:rsidRPr="00926BAA" w:rsidRDefault="00926BAA" w:rsidP="00926BAA">
      <w:pPr>
        <w:spacing w:after="0" w:line="240" w:lineRule="auto"/>
        <w:ind w:left="-15" w:right="0" w:firstLine="709"/>
        <w:rPr>
          <w:color w:val="auto"/>
          <w:szCs w:val="24"/>
          <w:lang w:val="ru-RU"/>
        </w:rPr>
      </w:pPr>
      <w:r>
        <w:rPr>
          <w:color w:val="auto"/>
          <w:szCs w:val="24"/>
          <w:lang w:val="ru-RU"/>
        </w:rPr>
        <w:t xml:space="preserve">Изменение давления газа при изменении </w:t>
      </w:r>
      <w:r>
        <w:rPr>
          <w:color w:val="auto"/>
          <w:szCs w:val="24"/>
          <w:lang w:val="ru-RU"/>
        </w:rPr>
        <w:tab/>
        <w:t xml:space="preserve">объёма и </w:t>
      </w:r>
      <w:r w:rsidR="0050062F" w:rsidRPr="00926BAA">
        <w:rPr>
          <w:color w:val="auto"/>
          <w:szCs w:val="24"/>
          <w:lang w:val="ru-RU"/>
        </w:rPr>
        <w:t xml:space="preserve">нагревании  или охлаждении.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lastRenderedPageBreak/>
        <w:t xml:space="preserve">Правила измерения температуры.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Виды теплопередачи.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Охлаждение при совершении работы.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Нагревание при совершении работы внешними силами.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Сравнение теплоёмкостей различных веществ.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кипения.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постоянства температуры при плавлении.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Модели тепловых двигателей.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Лабораторные работы и опыты.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Опыты по обнаружению действия сил молекулярного притяжения.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Опыты по выращиванию кристаллов поваренной соли или сахара.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Опыты по наблюдению теплового расширения газов, жидкостей и твёрдых тел.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Определение давления воздуха в баллоне шприца.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Опыты, демонстрирующие зависимость давления воздуха от его объёма  и нагревания или охлаждения.  </w:t>
      </w:r>
    </w:p>
    <w:p w:rsidR="0050062F" w:rsidRPr="00926BAA" w:rsidRDefault="0050062F" w:rsidP="00926BAA">
      <w:pPr>
        <w:tabs>
          <w:tab w:val="center" w:pos="1201"/>
          <w:tab w:val="center" w:pos="2425"/>
          <w:tab w:val="center" w:pos="3655"/>
          <w:tab w:val="center" w:pos="5056"/>
          <w:tab w:val="center" w:pos="6295"/>
          <w:tab w:val="center" w:pos="7350"/>
          <w:tab w:val="center" w:pos="8574"/>
        </w:tabs>
        <w:spacing w:after="0" w:line="240" w:lineRule="auto"/>
        <w:ind w:left="-15" w:right="0" w:firstLine="709"/>
        <w:rPr>
          <w:color w:val="auto"/>
          <w:szCs w:val="24"/>
          <w:lang w:val="ru-RU"/>
        </w:rPr>
      </w:pPr>
      <w:r w:rsidRPr="00926BAA">
        <w:rPr>
          <w:rFonts w:eastAsia="Calibri"/>
          <w:color w:val="auto"/>
          <w:szCs w:val="24"/>
          <w:lang w:val="ru-RU"/>
        </w:rPr>
        <w:tab/>
      </w:r>
      <w:r w:rsidR="00926BAA">
        <w:rPr>
          <w:color w:val="auto"/>
          <w:szCs w:val="24"/>
          <w:lang w:val="ru-RU"/>
        </w:rPr>
        <w:t xml:space="preserve">Проверка гипотезы линейной зависимости </w:t>
      </w:r>
      <w:r w:rsidRPr="00926BAA">
        <w:rPr>
          <w:color w:val="auto"/>
          <w:szCs w:val="24"/>
          <w:lang w:val="ru-RU"/>
        </w:rPr>
        <w:t xml:space="preserve">длины </w:t>
      </w:r>
      <w:r w:rsidRPr="00926BAA">
        <w:rPr>
          <w:color w:val="auto"/>
          <w:szCs w:val="24"/>
          <w:lang w:val="ru-RU"/>
        </w:rPr>
        <w:tab/>
        <w:t xml:space="preserve">столбика </w:t>
      </w:r>
      <w:r w:rsidRPr="00926BAA">
        <w:rPr>
          <w:color w:val="auto"/>
          <w:szCs w:val="24"/>
          <w:lang w:val="ru-RU"/>
        </w:rPr>
        <w:tab/>
        <w:t xml:space="preserve">жидкости  в термометрической трубке от температуры.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изменения внутренней энергии тела в результате теплопередачи и работы внешних сил.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Исследование явления теплообмена при смешивании холодной и горячей воды.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Определение количества теплоты, полученного водой при теплообмене  с нагретым металлическим цилиндром.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Определение удельной теплоёмкости вещества.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Исследование процесса испарения.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Определение относительной влажности воздуха.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Определение удельной теплоты плавления льда.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Раздел 7. Электрические и магнитные явления.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0062F" w:rsidRPr="00926BAA" w:rsidRDefault="00926BAA" w:rsidP="00926BAA">
      <w:pPr>
        <w:spacing w:after="0" w:line="240" w:lineRule="auto"/>
        <w:ind w:left="-15" w:right="0" w:firstLine="709"/>
        <w:rPr>
          <w:color w:val="auto"/>
          <w:szCs w:val="24"/>
          <w:lang w:val="ru-RU"/>
        </w:rPr>
      </w:pPr>
      <w:r>
        <w:rPr>
          <w:color w:val="auto"/>
          <w:szCs w:val="24"/>
          <w:lang w:val="ru-RU"/>
        </w:rPr>
        <w:t xml:space="preserve">Электрическое поле. Напряжённость электрического поля. </w:t>
      </w:r>
      <w:r w:rsidR="0050062F" w:rsidRPr="00926BAA">
        <w:rPr>
          <w:color w:val="auto"/>
          <w:szCs w:val="24"/>
          <w:lang w:val="ru-RU"/>
        </w:rPr>
        <w:t xml:space="preserve">Принцип суперпозиции электрических полей (на качественном уровне).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Демонстрации.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Электризация тел.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lastRenderedPageBreak/>
        <w:t xml:space="preserve">Два рода электрических зарядов и взаимодействие заряженных тел.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Устройство и действие электроскопа.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Электростатическая индукция.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Закон сохранения электрических зарядов.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Проводники и диэлектрики.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Моделирование силовых линий электрического поля.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Источники постоянного тока.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Действия электрического тока.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Электрический ток в жидкости.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Газовый разряд.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Измерение силы тока амперметром.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Измерение электрического напряжения вольтметром.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Реостат и магазин сопротивлений.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Взаимодействие постоянных магнитов.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Моделирование невозможности разделения полюсов магнита.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Моделирование магнитных полей постоянных магнитов.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Опыт Эрстеда.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Магнитное поле тока. Электромагнит.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Действие магнитного поля на проводник с током.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Электродвигатель постоянного тока.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Исследование явления электромагнитной индукции.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Опыты Фарадея.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Зависимость направления индукционного тока от условий его возникновения.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Электрогенератор постоянного тока.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Лабораторные работы и опыты.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Опыты по наблюдению электризации тел индукцией и при соприкосновении.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Исследование действия электрического поля на проводники и диэлектрики.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Сборка и проверка работы электрической цепи постоянного тока.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Измерение и регулирование силы тока.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Измерение и регулирование напряжения.  </w:t>
      </w:r>
    </w:p>
    <w:p w:rsidR="0050062F" w:rsidRPr="00926BAA" w:rsidRDefault="00926BAA" w:rsidP="00926BAA">
      <w:pPr>
        <w:spacing w:after="0" w:line="240" w:lineRule="auto"/>
        <w:ind w:left="-15" w:right="0" w:firstLine="709"/>
        <w:rPr>
          <w:color w:val="auto"/>
          <w:szCs w:val="24"/>
          <w:lang w:val="ru-RU"/>
        </w:rPr>
      </w:pPr>
      <w:r>
        <w:rPr>
          <w:color w:val="auto"/>
          <w:szCs w:val="24"/>
          <w:lang w:val="ru-RU"/>
        </w:rPr>
        <w:t xml:space="preserve">Исследование зависимости силы тока, идущего </w:t>
      </w:r>
      <w:r>
        <w:rPr>
          <w:color w:val="auto"/>
          <w:szCs w:val="24"/>
          <w:lang w:val="ru-RU"/>
        </w:rPr>
        <w:tab/>
        <w:t xml:space="preserve">через </w:t>
      </w:r>
      <w:r w:rsidR="0050062F" w:rsidRPr="00926BAA">
        <w:rPr>
          <w:color w:val="auto"/>
          <w:szCs w:val="24"/>
          <w:lang w:val="ru-RU"/>
        </w:rPr>
        <w:t xml:space="preserve">резистор,  от сопротивления резистора и напряжения на резисторе.  </w:t>
      </w:r>
    </w:p>
    <w:p w:rsidR="0050062F" w:rsidRPr="00926BAA" w:rsidRDefault="00926BAA" w:rsidP="00926BAA">
      <w:pPr>
        <w:spacing w:after="0" w:line="240" w:lineRule="auto"/>
        <w:ind w:left="-15" w:right="0" w:firstLine="709"/>
        <w:rPr>
          <w:color w:val="auto"/>
          <w:szCs w:val="24"/>
          <w:lang w:val="ru-RU"/>
        </w:rPr>
      </w:pPr>
      <w:r>
        <w:rPr>
          <w:color w:val="auto"/>
          <w:szCs w:val="24"/>
          <w:lang w:val="ru-RU"/>
        </w:rPr>
        <w:t xml:space="preserve">Опыты, </w:t>
      </w:r>
      <w:r w:rsidR="0050062F" w:rsidRPr="00926BAA">
        <w:rPr>
          <w:color w:val="auto"/>
          <w:szCs w:val="24"/>
          <w:lang w:val="ru-RU"/>
        </w:rPr>
        <w:t>демонстрирующи</w:t>
      </w:r>
      <w:r>
        <w:rPr>
          <w:color w:val="auto"/>
          <w:szCs w:val="24"/>
          <w:lang w:val="ru-RU"/>
        </w:rPr>
        <w:t xml:space="preserve">е </w:t>
      </w:r>
      <w:r>
        <w:rPr>
          <w:color w:val="auto"/>
          <w:szCs w:val="24"/>
          <w:lang w:val="ru-RU"/>
        </w:rPr>
        <w:tab/>
        <w:t xml:space="preserve">зависимость </w:t>
      </w:r>
      <w:r>
        <w:rPr>
          <w:color w:val="auto"/>
          <w:szCs w:val="24"/>
          <w:lang w:val="ru-RU"/>
        </w:rPr>
        <w:tab/>
        <w:t xml:space="preserve">электрического </w:t>
      </w:r>
      <w:r w:rsidR="0050062F" w:rsidRPr="00926BAA">
        <w:rPr>
          <w:color w:val="auto"/>
          <w:szCs w:val="24"/>
          <w:lang w:val="ru-RU"/>
        </w:rPr>
        <w:t xml:space="preserve">сопротивления проводника от его длины, площади поперечного сечения и материала.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Проверка правила сложения напряжений при последовательном соединении двух резисторов.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Проверка правила для силы тока при параллельном соединении резисторов.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Определение работы электрического тока, идущего через резистор.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Определение мощности электрического тока, выделяемой на резисторе.  </w:t>
      </w:r>
    </w:p>
    <w:p w:rsidR="0050062F" w:rsidRPr="00926BAA" w:rsidRDefault="00926BAA" w:rsidP="00926BAA">
      <w:pPr>
        <w:spacing w:after="0" w:line="240" w:lineRule="auto"/>
        <w:ind w:left="-15" w:right="0" w:firstLine="709"/>
        <w:rPr>
          <w:color w:val="auto"/>
          <w:szCs w:val="24"/>
          <w:lang w:val="ru-RU"/>
        </w:rPr>
      </w:pPr>
      <w:r>
        <w:rPr>
          <w:color w:val="auto"/>
          <w:szCs w:val="24"/>
          <w:lang w:val="ru-RU"/>
        </w:rPr>
        <w:t xml:space="preserve">Исследование зависимости силы тока, идущего </w:t>
      </w:r>
      <w:r>
        <w:rPr>
          <w:color w:val="auto"/>
          <w:szCs w:val="24"/>
          <w:lang w:val="ru-RU"/>
        </w:rPr>
        <w:tab/>
        <w:t xml:space="preserve">через </w:t>
      </w:r>
      <w:r w:rsidR="0050062F" w:rsidRPr="00926BAA">
        <w:rPr>
          <w:color w:val="auto"/>
          <w:szCs w:val="24"/>
          <w:lang w:val="ru-RU"/>
        </w:rPr>
        <w:t xml:space="preserve">лампочку,  от напряжения на ней.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Определение КПД нагревателя.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Исследование магнитного взаимодействия постоянных магнитов.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Изучение магнитного поля постоянных магнитов при их объединении  и разделении.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Исследование действия электрического тока на магнитную стрелку.  </w:t>
      </w:r>
    </w:p>
    <w:p w:rsidR="0050062F" w:rsidRPr="00926BAA" w:rsidRDefault="00926BAA" w:rsidP="00926BAA">
      <w:pPr>
        <w:spacing w:after="0" w:line="240" w:lineRule="auto"/>
        <w:ind w:left="-15" w:right="0" w:firstLine="709"/>
        <w:rPr>
          <w:color w:val="auto"/>
          <w:szCs w:val="24"/>
          <w:lang w:val="ru-RU"/>
        </w:rPr>
      </w:pPr>
      <w:r>
        <w:rPr>
          <w:color w:val="auto"/>
          <w:szCs w:val="24"/>
          <w:lang w:val="ru-RU"/>
        </w:rPr>
        <w:t xml:space="preserve">Опыты, демонстрирующие </w:t>
      </w:r>
      <w:r>
        <w:rPr>
          <w:color w:val="auto"/>
          <w:szCs w:val="24"/>
          <w:lang w:val="ru-RU"/>
        </w:rPr>
        <w:tab/>
        <w:t xml:space="preserve">зависимость силы взаимодействия </w:t>
      </w:r>
      <w:r w:rsidR="0050062F" w:rsidRPr="00926BAA">
        <w:rPr>
          <w:color w:val="auto"/>
          <w:szCs w:val="24"/>
          <w:lang w:val="ru-RU"/>
        </w:rPr>
        <w:t xml:space="preserve">катушки  с током и магнита от силы тока и направления тока в катушке.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Изучение действия магнитного поля на проводник с током.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Конструирование и изучение работы электродвигателя.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Измерение КПД электродвигательной установки.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lastRenderedPageBreak/>
        <w:t xml:space="preserve">Опыты по исследованию явления электромагнитной индукции: исследование изменений значения и направления индукционного тока.  </w:t>
      </w:r>
    </w:p>
    <w:p w:rsidR="00926BAA" w:rsidRDefault="00926BAA" w:rsidP="00926BAA">
      <w:pPr>
        <w:spacing w:after="0" w:line="240" w:lineRule="auto"/>
        <w:ind w:left="-15" w:right="0" w:firstLine="709"/>
        <w:rPr>
          <w:color w:val="auto"/>
          <w:szCs w:val="24"/>
          <w:lang w:val="ru-RU"/>
        </w:rPr>
      </w:pPr>
    </w:p>
    <w:p w:rsidR="0050062F" w:rsidRPr="00926BAA" w:rsidRDefault="0050062F" w:rsidP="00926BAA">
      <w:pPr>
        <w:spacing w:after="0" w:line="240" w:lineRule="auto"/>
        <w:ind w:left="-15" w:right="0" w:firstLine="709"/>
        <w:rPr>
          <w:b/>
          <w:color w:val="auto"/>
          <w:szCs w:val="24"/>
          <w:lang w:val="ru-RU"/>
        </w:rPr>
      </w:pPr>
      <w:r w:rsidRPr="00926BAA">
        <w:rPr>
          <w:b/>
          <w:color w:val="auto"/>
          <w:szCs w:val="24"/>
          <w:lang w:val="ru-RU"/>
        </w:rPr>
        <w:t xml:space="preserve">Содержание обучения в 9 классе.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Раздел 8. Механические явления. </w:t>
      </w:r>
    </w:p>
    <w:p w:rsidR="0050062F" w:rsidRPr="00926BAA" w:rsidRDefault="0050062F" w:rsidP="00926BAA">
      <w:pPr>
        <w:tabs>
          <w:tab w:val="center" w:pos="1450"/>
          <w:tab w:val="center" w:pos="3127"/>
          <w:tab w:val="center" w:pos="4797"/>
          <w:tab w:val="center" w:pos="6245"/>
          <w:tab w:val="center" w:pos="7403"/>
          <w:tab w:val="center" w:pos="8653"/>
        </w:tabs>
        <w:spacing w:after="0" w:line="240" w:lineRule="auto"/>
        <w:ind w:left="-15" w:right="0" w:firstLine="709"/>
        <w:rPr>
          <w:color w:val="auto"/>
          <w:szCs w:val="24"/>
          <w:lang w:val="ru-RU"/>
        </w:rPr>
      </w:pPr>
      <w:r w:rsidRPr="00926BAA">
        <w:rPr>
          <w:rFonts w:eastAsia="Calibri"/>
          <w:color w:val="auto"/>
          <w:szCs w:val="24"/>
          <w:lang w:val="ru-RU"/>
        </w:rPr>
        <w:tab/>
      </w:r>
      <w:r w:rsidR="00926BAA">
        <w:rPr>
          <w:color w:val="auto"/>
          <w:szCs w:val="24"/>
          <w:lang w:val="ru-RU"/>
        </w:rPr>
        <w:t xml:space="preserve">Механическое движение. Материальная точка. Система </w:t>
      </w:r>
      <w:r w:rsidRPr="00926BAA">
        <w:rPr>
          <w:color w:val="auto"/>
          <w:szCs w:val="24"/>
          <w:lang w:val="ru-RU"/>
        </w:rPr>
        <w:t xml:space="preserve">отсчёта.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Ускорение. Равноускоренное прямолинейное движение. Свободное падение. Опыты Галилея.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Первый закон Ньютона. Второй закон Ньютона. Третий закон Ньютона. Принцип суперпозиции сил.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Сила упругости. Закон Гука. Сила трения: сила трения скольжения, сила трения покоя, другие виды трения.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Сила тяжести и закон всемирного тяготения. Ускорение свободного падения.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Движение планет вокруг Солнца (МС). Первая космическая скорость. Невесомость и перегрузки.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Импульс тела. Изменение импульса. Импульс силы. Закон сохранения импульса. Реактивное движение (МС).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Демонстрации.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механического движения тела относительно разных тел отсчёта.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Сравнение путей и траекторий движения одного и того же тела относительно разных тел отсчёта.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Измерение скорости и ускорения прямолинейного движения.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Исследование признаков равноускоренного движения.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движения тела по окружности.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Зависимость ускорения тела от массы тела и действующей на него силы.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равенства сил при взаимодействии тел.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Изменение веса тела при ускоренном движении.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Передача импульса при взаимодействии тел.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Преобразования энергии при взаимодействии тел.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Сохранение импульса при неупругом взаимодействии.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Сохранение импульса при абсолютно упругом взаимодействии.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реактивного движения.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Сохранение механической энергии при свободном падении.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Сохранение механической энергии при движении тела под действием пружины.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Лабораторные работы и опыты.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Конструирование тракта для разгона и дальнейшего равномерного движения шарика или тележки.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Определение средней скорости скольжения бруска или движения шарика  по наклонной плоскости.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lastRenderedPageBreak/>
        <w:t xml:space="preserve">Определение ускорения тела при равноускоренном движении по наклонной плоскости.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Исследование зависимости пути от времени при равноускоренном движении без начальной скорости.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Исследование зависимости силы трения скольжения от силы нормального давления.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Определение коэффициента трения скольжения.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Определение жёсткости пружины.  </w:t>
      </w:r>
    </w:p>
    <w:p w:rsidR="0050062F" w:rsidRPr="00926BAA" w:rsidRDefault="00926BAA" w:rsidP="00926BAA">
      <w:pPr>
        <w:spacing w:after="0" w:line="240" w:lineRule="auto"/>
        <w:ind w:left="-15" w:right="0" w:firstLine="709"/>
        <w:rPr>
          <w:color w:val="auto"/>
          <w:szCs w:val="24"/>
          <w:lang w:val="ru-RU"/>
        </w:rPr>
      </w:pPr>
      <w:r>
        <w:rPr>
          <w:color w:val="auto"/>
          <w:szCs w:val="24"/>
          <w:lang w:val="ru-RU"/>
        </w:rPr>
        <w:t xml:space="preserve">Определение </w:t>
      </w:r>
      <w:r>
        <w:rPr>
          <w:color w:val="auto"/>
          <w:szCs w:val="24"/>
          <w:lang w:val="ru-RU"/>
        </w:rPr>
        <w:tab/>
        <w:t xml:space="preserve">работы силы трения при равномерном </w:t>
      </w:r>
      <w:r w:rsidR="0050062F" w:rsidRPr="00926BAA">
        <w:rPr>
          <w:color w:val="auto"/>
          <w:szCs w:val="24"/>
          <w:lang w:val="ru-RU"/>
        </w:rPr>
        <w:t>движе</w:t>
      </w:r>
      <w:r>
        <w:rPr>
          <w:color w:val="auto"/>
          <w:szCs w:val="24"/>
          <w:lang w:val="ru-RU"/>
        </w:rPr>
        <w:t xml:space="preserve">нии </w:t>
      </w:r>
      <w:r w:rsidR="0050062F" w:rsidRPr="00926BAA">
        <w:rPr>
          <w:color w:val="auto"/>
          <w:szCs w:val="24"/>
          <w:lang w:val="ru-RU"/>
        </w:rPr>
        <w:t xml:space="preserve">тела  по горизонтальной поверхности.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Определение работы силы упругости при подъёме груза с использованием неподвижного и подвижного блоков.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Изучение закона сохранения энергии.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Раздел 9. Механические колебания и волны.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  </w:t>
      </w:r>
    </w:p>
    <w:p w:rsidR="0050062F" w:rsidRPr="00926BAA" w:rsidRDefault="00926BAA" w:rsidP="00926BAA">
      <w:pPr>
        <w:spacing w:after="0" w:line="240" w:lineRule="auto"/>
        <w:ind w:left="-15" w:right="0" w:firstLine="709"/>
        <w:rPr>
          <w:color w:val="auto"/>
          <w:szCs w:val="24"/>
          <w:lang w:val="ru-RU"/>
        </w:rPr>
      </w:pPr>
      <w:r>
        <w:rPr>
          <w:color w:val="auto"/>
          <w:szCs w:val="24"/>
          <w:lang w:val="ru-RU"/>
        </w:rPr>
        <w:t xml:space="preserve">Звук. Громкость звука и высота тона. Отражение звука. </w:t>
      </w:r>
      <w:r w:rsidR="0050062F" w:rsidRPr="00926BAA">
        <w:rPr>
          <w:color w:val="auto"/>
          <w:szCs w:val="24"/>
          <w:lang w:val="ru-RU"/>
        </w:rPr>
        <w:t xml:space="preserve">Инфразвук  и ультразвук.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Демонстрации.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колебаний тел под действием силы тяжести и силы упругости.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колебаний груза на нити и на пружине.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вынужденных колебаний и резонанса.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Распространение продольных и поперечных волн (на модели).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зависимости высоты звука от частоты.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Акустический резонанс.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Лабораторные работы и опыты.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Определение частоты и периода колебаний математического маятника.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Определение частоты и периода колебаний пружинного маятника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Исследование зависимости периода колебаний подвешенного к нити груза  от длины нити.  </w:t>
      </w:r>
    </w:p>
    <w:p w:rsidR="0050062F" w:rsidRPr="00926BAA" w:rsidRDefault="00926BAA" w:rsidP="00926BAA">
      <w:pPr>
        <w:spacing w:after="0" w:line="240" w:lineRule="auto"/>
        <w:ind w:left="-15" w:right="0" w:firstLine="709"/>
        <w:rPr>
          <w:color w:val="auto"/>
          <w:szCs w:val="24"/>
          <w:lang w:val="ru-RU"/>
        </w:rPr>
      </w:pPr>
      <w:r>
        <w:rPr>
          <w:color w:val="auto"/>
          <w:szCs w:val="24"/>
          <w:lang w:val="ru-RU"/>
        </w:rPr>
        <w:t xml:space="preserve">Исследование зависимости периода колебаний пружинного </w:t>
      </w:r>
      <w:r w:rsidR="0050062F" w:rsidRPr="00926BAA">
        <w:rPr>
          <w:color w:val="auto"/>
          <w:szCs w:val="24"/>
          <w:lang w:val="ru-RU"/>
        </w:rPr>
        <w:t xml:space="preserve">маятника  от массы груза.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Проверка независимости периода колебаний груза, подвешенного к нити,  от массы груза.  </w:t>
      </w:r>
    </w:p>
    <w:p w:rsidR="0050062F" w:rsidRPr="00926BAA" w:rsidRDefault="00926BAA" w:rsidP="00926BAA">
      <w:pPr>
        <w:spacing w:after="0" w:line="240" w:lineRule="auto"/>
        <w:ind w:left="-15" w:right="0" w:firstLine="709"/>
        <w:rPr>
          <w:color w:val="auto"/>
          <w:szCs w:val="24"/>
          <w:lang w:val="ru-RU"/>
        </w:rPr>
      </w:pPr>
      <w:r>
        <w:rPr>
          <w:color w:val="auto"/>
          <w:szCs w:val="24"/>
          <w:lang w:val="ru-RU"/>
        </w:rPr>
        <w:t xml:space="preserve">Опыты, демонстрирующие зависимость периода колебаний </w:t>
      </w:r>
      <w:r w:rsidR="0050062F" w:rsidRPr="00926BAA">
        <w:rPr>
          <w:color w:val="auto"/>
          <w:szCs w:val="24"/>
          <w:lang w:val="ru-RU"/>
        </w:rPr>
        <w:t xml:space="preserve">пружинного маятника от массы груза и жёсткости пружины.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Измерение ускорения свободного падения.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Раздел 10. Электромагнитное поле и электромагнитные волны.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Электромагнитная природа света. Скорость света. Волновые свойства света.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Демонстрации.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Свойства электромагнитных волн.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Волновые свойства света.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Лабораторные работы и опыты.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lastRenderedPageBreak/>
        <w:t xml:space="preserve">Изучение свойств электромагнитных волн с помощью мобильного телефона.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Раздел 11. Световые явления.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Разложение белого света в спектр. Опыты Ньютона. Сложение спектральных цветов. Дисперсия света.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Демонстрации.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Прямолинейное распространение света.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Отражение света.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Получение изображений в плоском, вогнутом и выпуклом зеркалах.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Преломление света.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Оптический световод.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Ход лучей в собирающей линзе.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Ход лучей в рассеивающей линзе.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Получение изображений с помощью линз.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Принцип действия фотоаппарата, микроскопа и телескопа.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Модель глаза.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Разложение белого света в спектр.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Получение белого света при сложении света разных цветов.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Лабораторные работы и опыты.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Исследование зависимости угла отражения светового луча от угла падения.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Изучение характеристик изображения предмета в плоском зеркале.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Исследование зависимости угла преломления светового луча от угла падения на границе «воздух–стекло».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Получение изображений с помощью собирающей линзы.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Определение фокусного расстояния и оптической силы собирающей линзы.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Опыты по разложению белого света в спектр.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Опыты по восприятию цвета предметов при их наблюдении через цветовые фильтры.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Раздел 12. Квантовые явления.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Опыты Резерфорда и планетарная модель атома. Модель атома Бора. Испускание и поглощение света атомом. Кванты. Линейчатые спектры.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Ядерная энергетика. Действия радиоактивных излучений на живые организмы (МС).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Демонстрации.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Спектры излучения и поглощения.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Спектры различных газов.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Спектр водорода.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Наблюдение треков в камере Вильсона.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Работа счётчика ионизирующих излучений.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Регистрация излучения природных минералов и продуктов.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Лабораторные работы и опыты.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lastRenderedPageBreak/>
        <w:t xml:space="preserve">Наблюдение сплошных и линейчатых спектров излучения.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Исследование треков: измерение энергии частицы по тормозному пути  (по фотографиям).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Измерение радиоактивного фона.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Повторительно-обобщающий модуль.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Принципиально деятельностный характер данного раздела реализуется за счёт того, что обучающиеся выполняют задания, в которых им предлагается: </w:t>
      </w:r>
    </w:p>
    <w:p w:rsid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на основе полученных знаний распознавать и научно объяснять физические явления в окружающей природе и повседневной жизни; </w:t>
      </w:r>
    </w:p>
    <w:p w:rsid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использовать научные методы исследования физических явлений,  в том числе для проверки гипотез и получения теоретических выводов;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основного общего образования. </w:t>
      </w:r>
    </w:p>
    <w:p w:rsidR="00926BAA" w:rsidRDefault="00926BAA" w:rsidP="00926BAA">
      <w:pPr>
        <w:spacing w:after="0" w:line="240" w:lineRule="auto"/>
        <w:ind w:left="-15" w:right="0" w:firstLine="709"/>
        <w:rPr>
          <w:color w:val="auto"/>
          <w:szCs w:val="24"/>
          <w:lang w:val="ru-RU"/>
        </w:rPr>
      </w:pPr>
    </w:p>
    <w:p w:rsidR="0050062F" w:rsidRPr="00926BAA" w:rsidRDefault="0050062F" w:rsidP="00926BAA">
      <w:pPr>
        <w:spacing w:after="0" w:line="240" w:lineRule="auto"/>
        <w:ind w:left="-15" w:right="0" w:firstLine="709"/>
        <w:rPr>
          <w:b/>
          <w:color w:val="auto"/>
          <w:szCs w:val="24"/>
          <w:lang w:val="ru-RU"/>
        </w:rPr>
      </w:pPr>
      <w:r w:rsidRPr="00926BAA">
        <w:rPr>
          <w:b/>
          <w:color w:val="auto"/>
          <w:szCs w:val="24"/>
          <w:lang w:val="ru-RU"/>
        </w:rPr>
        <w:t xml:space="preserve">Планируемые результаты освоения физики (базовый уровень) на уровне основного общего образования.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Изучение физики на уровне основного общего образования направлено на достижение личностных, метапредметных и предметных образовательных результатов.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В результате изучения физики на уровне основного общего образования у обучающегося будут сформированы следующие личностные результаты в части: </w:t>
      </w:r>
    </w:p>
    <w:p w:rsidR="00926BAA" w:rsidRDefault="0050062F" w:rsidP="00926BAA">
      <w:pPr>
        <w:spacing w:after="0" w:line="240" w:lineRule="auto"/>
        <w:ind w:left="-15" w:right="0" w:firstLine="709"/>
        <w:rPr>
          <w:color w:val="auto"/>
          <w:szCs w:val="24"/>
          <w:lang w:val="ru-RU"/>
        </w:rPr>
      </w:pPr>
      <w:r w:rsidRPr="00926BAA">
        <w:rPr>
          <w:color w:val="auto"/>
          <w:szCs w:val="24"/>
          <w:lang w:val="ru-RU"/>
        </w:rPr>
        <w:t xml:space="preserve">1) патриотического воспитания: проявление интереса к истории и современному состоянию российской физической науки; ценностное отношение к достижениям российских учёных­физиков; </w:t>
      </w:r>
    </w:p>
    <w:p w:rsidR="00926BAA" w:rsidRDefault="0050062F" w:rsidP="00926BAA">
      <w:pPr>
        <w:spacing w:after="0" w:line="240" w:lineRule="auto"/>
        <w:ind w:left="-15" w:right="0" w:firstLine="709"/>
        <w:rPr>
          <w:color w:val="auto"/>
          <w:szCs w:val="24"/>
          <w:lang w:val="ru-RU"/>
        </w:rPr>
      </w:pPr>
      <w:r w:rsidRPr="00926BAA">
        <w:rPr>
          <w:color w:val="auto"/>
          <w:szCs w:val="24"/>
          <w:lang w:val="ru-RU"/>
        </w:rPr>
        <w:t xml:space="preserve">2) гражданского и духовно-нравственного воспитания: готовность к активному участию в обсуждении общественно-значимых  и этических проблем, связанных с практическим применением достижений физики; осознание важности морально­этических принципов в деятельности учёного;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3) эстетического воспитания: </w:t>
      </w:r>
    </w:p>
    <w:p w:rsidR="00926BAA" w:rsidRDefault="0050062F" w:rsidP="00926BAA">
      <w:pPr>
        <w:tabs>
          <w:tab w:val="center" w:pos="1296"/>
          <w:tab w:val="center" w:pos="2814"/>
          <w:tab w:val="center" w:pos="4127"/>
          <w:tab w:val="center" w:pos="5378"/>
          <w:tab w:val="center" w:pos="6567"/>
          <w:tab w:val="center" w:pos="7264"/>
          <w:tab w:val="center" w:pos="8347"/>
        </w:tabs>
        <w:spacing w:after="0" w:line="240" w:lineRule="auto"/>
        <w:ind w:left="-15" w:right="0" w:firstLine="709"/>
        <w:rPr>
          <w:color w:val="auto"/>
          <w:szCs w:val="24"/>
          <w:lang w:val="ru-RU"/>
        </w:rPr>
      </w:pPr>
      <w:r w:rsidRPr="00926BAA">
        <w:rPr>
          <w:rFonts w:eastAsia="Calibri"/>
          <w:color w:val="auto"/>
          <w:szCs w:val="24"/>
          <w:lang w:val="ru-RU"/>
        </w:rPr>
        <w:tab/>
      </w:r>
      <w:r w:rsidR="00926BAA">
        <w:rPr>
          <w:color w:val="auto"/>
          <w:szCs w:val="24"/>
          <w:lang w:val="ru-RU"/>
        </w:rPr>
        <w:t xml:space="preserve">восприятие эстетических качеств физической науки: </w:t>
      </w:r>
      <w:r w:rsidRPr="00926BAA">
        <w:rPr>
          <w:color w:val="auto"/>
          <w:szCs w:val="24"/>
          <w:lang w:val="ru-RU"/>
        </w:rPr>
        <w:t xml:space="preserve">её </w:t>
      </w:r>
      <w:r w:rsidRPr="00926BAA">
        <w:rPr>
          <w:color w:val="auto"/>
          <w:szCs w:val="24"/>
          <w:lang w:val="ru-RU"/>
        </w:rPr>
        <w:tab/>
        <w:t xml:space="preserve">гармоничного построения, строгости, точности, лаконичности; </w:t>
      </w:r>
    </w:p>
    <w:p w:rsidR="0050062F" w:rsidRPr="00926BAA" w:rsidRDefault="0050062F" w:rsidP="003425B5">
      <w:pPr>
        <w:tabs>
          <w:tab w:val="center" w:pos="1296"/>
          <w:tab w:val="center" w:pos="2814"/>
          <w:tab w:val="center" w:pos="4127"/>
          <w:tab w:val="center" w:pos="5378"/>
          <w:tab w:val="center" w:pos="6567"/>
          <w:tab w:val="center" w:pos="7264"/>
          <w:tab w:val="center" w:pos="8347"/>
        </w:tabs>
        <w:spacing w:after="0" w:line="240" w:lineRule="auto"/>
        <w:ind w:left="-15" w:right="0" w:firstLine="709"/>
        <w:rPr>
          <w:color w:val="auto"/>
          <w:szCs w:val="24"/>
          <w:lang w:val="ru-RU"/>
        </w:rPr>
      </w:pPr>
      <w:r w:rsidRPr="00926BAA">
        <w:rPr>
          <w:color w:val="auto"/>
          <w:szCs w:val="24"/>
          <w:lang w:val="ru-RU"/>
        </w:rPr>
        <w:t xml:space="preserve">4) ценности научного познания: осознание ценности физической науки как мощного инструмента познания мира, основы развития технологий, важнейшей составляющей культуры; развитие научной любознательности, интереса к исследовательской деятельности; </w:t>
      </w:r>
    </w:p>
    <w:p w:rsidR="004806C7" w:rsidRDefault="0050062F" w:rsidP="00926BAA">
      <w:pPr>
        <w:spacing w:after="0" w:line="240" w:lineRule="auto"/>
        <w:ind w:left="-15" w:right="0" w:firstLine="709"/>
        <w:rPr>
          <w:color w:val="auto"/>
          <w:szCs w:val="24"/>
          <w:lang w:val="ru-RU"/>
        </w:rPr>
      </w:pPr>
      <w:r w:rsidRPr="00926BAA">
        <w:rPr>
          <w:color w:val="auto"/>
          <w:szCs w:val="24"/>
          <w:lang w:val="ru-RU"/>
        </w:rPr>
        <w:t>5) формирования культуры здоровья и эмоционального благополучия: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w:t>
      </w:r>
      <w:r w:rsidRPr="00926BAA">
        <w:rPr>
          <w:color w:val="auto"/>
          <w:szCs w:val="24"/>
          <w:lang w:val="ru-RU"/>
        </w:rPr>
        <w:lastRenderedPageBreak/>
        <w:t xml:space="preserve">рудованием в домашних условиях; сформированность навыка рефлексии, признание своего права на ошибку  и такого же права у другого человека;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6) трудового воспитания: </w:t>
      </w:r>
    </w:p>
    <w:p w:rsidR="004806C7" w:rsidRDefault="0050062F" w:rsidP="00926BAA">
      <w:pPr>
        <w:spacing w:after="0" w:line="240" w:lineRule="auto"/>
        <w:ind w:left="-15" w:right="0" w:firstLine="709"/>
        <w:rPr>
          <w:color w:val="auto"/>
          <w:szCs w:val="24"/>
          <w:lang w:val="ru-RU"/>
        </w:rPr>
      </w:pPr>
      <w:r w:rsidRPr="00926BAA">
        <w:rPr>
          <w:color w:val="auto"/>
          <w:szCs w:val="24"/>
          <w:lang w:val="ru-RU"/>
        </w:rPr>
        <w:t xml:space="preserve">активное участие в решении практических задач (в рамках семьи, школы, </w:t>
      </w:r>
      <w:r w:rsidR="004806C7">
        <w:rPr>
          <w:color w:val="auto"/>
          <w:szCs w:val="24"/>
          <w:lang w:val="ru-RU"/>
        </w:rPr>
        <w:t xml:space="preserve">города, </w:t>
      </w:r>
      <w:r w:rsidR="004806C7">
        <w:rPr>
          <w:color w:val="auto"/>
          <w:szCs w:val="24"/>
          <w:lang w:val="ru-RU"/>
        </w:rPr>
        <w:tab/>
        <w:t xml:space="preserve">края) технологической и социальной </w:t>
      </w:r>
      <w:r w:rsidRPr="00926BAA">
        <w:rPr>
          <w:color w:val="auto"/>
          <w:szCs w:val="24"/>
          <w:lang w:val="ru-RU"/>
        </w:rPr>
        <w:t xml:space="preserve">направленности, </w:t>
      </w:r>
      <w:r w:rsidRPr="00926BAA">
        <w:rPr>
          <w:color w:val="auto"/>
          <w:szCs w:val="24"/>
          <w:lang w:val="ru-RU"/>
        </w:rPr>
        <w:tab/>
        <w:t xml:space="preserve">требующих  в том числе и физических знаний; интерес к практическому изучению профессий, связанных с физикой;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7) экологического воспитания: </w:t>
      </w:r>
    </w:p>
    <w:p w:rsidR="004806C7" w:rsidRDefault="0050062F" w:rsidP="00926BAA">
      <w:pPr>
        <w:spacing w:after="0" w:line="240" w:lineRule="auto"/>
        <w:ind w:left="-15" w:right="0" w:firstLine="709"/>
        <w:rPr>
          <w:color w:val="auto"/>
          <w:szCs w:val="24"/>
          <w:lang w:val="ru-RU"/>
        </w:rPr>
      </w:pPr>
      <w:r w:rsidRPr="00926BAA">
        <w:rPr>
          <w:color w:val="auto"/>
          <w:szCs w:val="24"/>
          <w:lang w:val="ru-RU"/>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8) адаптации к изменяющимся условиям социальной и природной среды: потребность во взаимодействии при выполнении исследований и проектов физической направленности, открытость опыту и знаниям других; повышение уровня своей компетентности через практическую деятельность; потребность в формировании новых знаний, в том числе формулировать идеи, понятия, гипотезы о физических объектах и явлениях; осознание дефицитов собственных знаний и компетентностей в области физики; планирование своего развития в приобретении новых физических знаний; стремление анализировать и выявлять взаимосвязи природы, общества  и экономики, в том числе с использованием физических знаний; оценка своих действий с учётом влияния на окружающую среду, возможных глобальных последствий. </w:t>
      </w:r>
    </w:p>
    <w:p w:rsidR="004806C7" w:rsidRDefault="004806C7" w:rsidP="00926BAA">
      <w:pPr>
        <w:spacing w:after="0" w:line="240" w:lineRule="auto"/>
        <w:ind w:left="-15" w:right="0" w:firstLine="709"/>
        <w:rPr>
          <w:color w:val="auto"/>
          <w:szCs w:val="24"/>
          <w:lang w:val="ru-RU"/>
        </w:rPr>
      </w:pP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В результате изучения физики на уровне основного общего образования у обучающегося будут </w:t>
      </w:r>
      <w:r w:rsidRPr="004806C7">
        <w:rPr>
          <w:b/>
          <w:color w:val="auto"/>
          <w:szCs w:val="24"/>
          <w:lang w:val="ru-RU"/>
        </w:rPr>
        <w:t>сформированы метапредметные результаты</w:t>
      </w:r>
      <w:r w:rsidRPr="00926BAA">
        <w:rPr>
          <w:color w:val="auto"/>
          <w:szCs w:val="24"/>
          <w:lang w:val="ru-RU"/>
        </w:rPr>
        <w:t xml:space="preserve">,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Овладение универсальными учебными познавательными действиями: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1) базовые логические действия: выявлять и характеризовать существенные признаки объектов (явлений); </w:t>
      </w:r>
    </w:p>
    <w:p w:rsidR="004806C7" w:rsidRDefault="0050062F" w:rsidP="004806C7">
      <w:pPr>
        <w:tabs>
          <w:tab w:val="center" w:pos="1444"/>
          <w:tab w:val="center" w:pos="3396"/>
          <w:tab w:val="center" w:pos="5025"/>
          <w:tab w:val="center" w:pos="6717"/>
          <w:tab w:val="center" w:pos="8535"/>
        </w:tabs>
        <w:spacing w:after="0" w:line="240" w:lineRule="auto"/>
        <w:ind w:left="-15" w:right="0" w:firstLine="709"/>
        <w:rPr>
          <w:color w:val="auto"/>
          <w:szCs w:val="24"/>
          <w:lang w:val="ru-RU"/>
        </w:rPr>
      </w:pPr>
      <w:r w:rsidRPr="00926BAA">
        <w:rPr>
          <w:rFonts w:eastAsia="Calibri"/>
          <w:color w:val="auto"/>
          <w:szCs w:val="24"/>
          <w:lang w:val="ru-RU"/>
        </w:rPr>
        <w:tab/>
      </w:r>
      <w:r w:rsidR="004806C7">
        <w:rPr>
          <w:color w:val="auto"/>
          <w:szCs w:val="24"/>
          <w:lang w:val="ru-RU"/>
        </w:rPr>
        <w:t xml:space="preserve">устанавливать существенный </w:t>
      </w:r>
      <w:r w:rsidRPr="00926BAA">
        <w:rPr>
          <w:color w:val="auto"/>
          <w:szCs w:val="24"/>
          <w:lang w:val="ru-RU"/>
        </w:rPr>
        <w:t xml:space="preserve">признак </w:t>
      </w:r>
      <w:r w:rsidRPr="00926BAA">
        <w:rPr>
          <w:color w:val="auto"/>
          <w:szCs w:val="24"/>
          <w:lang w:val="ru-RU"/>
        </w:rPr>
        <w:tab/>
        <w:t xml:space="preserve">классификации, </w:t>
      </w:r>
      <w:r w:rsidRPr="00926BAA">
        <w:rPr>
          <w:color w:val="auto"/>
          <w:szCs w:val="24"/>
          <w:lang w:val="ru-RU"/>
        </w:rPr>
        <w:tab/>
        <w:t xml:space="preserve">основания  для обобщения и сравнения; </w:t>
      </w:r>
    </w:p>
    <w:p w:rsidR="004806C7" w:rsidRDefault="0050062F" w:rsidP="004806C7">
      <w:pPr>
        <w:tabs>
          <w:tab w:val="center" w:pos="1444"/>
          <w:tab w:val="center" w:pos="3396"/>
          <w:tab w:val="center" w:pos="5025"/>
          <w:tab w:val="center" w:pos="6717"/>
          <w:tab w:val="center" w:pos="8535"/>
        </w:tabs>
        <w:spacing w:after="0" w:line="240" w:lineRule="auto"/>
        <w:ind w:left="-15" w:right="0" w:firstLine="709"/>
        <w:rPr>
          <w:color w:val="auto"/>
          <w:szCs w:val="24"/>
          <w:lang w:val="ru-RU"/>
        </w:rPr>
      </w:pPr>
      <w:r w:rsidRPr="00926BAA">
        <w:rPr>
          <w:color w:val="auto"/>
          <w:szCs w:val="24"/>
          <w:lang w:val="ru-RU"/>
        </w:rPr>
        <w:t xml:space="preserve">выявлять закономерности и противоречия в рассматриваемых фактах, данных и наблюдениях, относящихся к физическим явлениям; </w:t>
      </w:r>
    </w:p>
    <w:p w:rsidR="004806C7" w:rsidRDefault="0050062F" w:rsidP="004806C7">
      <w:pPr>
        <w:tabs>
          <w:tab w:val="center" w:pos="1444"/>
          <w:tab w:val="center" w:pos="3396"/>
          <w:tab w:val="center" w:pos="5025"/>
          <w:tab w:val="center" w:pos="6717"/>
          <w:tab w:val="center" w:pos="8535"/>
        </w:tabs>
        <w:spacing w:after="0" w:line="240" w:lineRule="auto"/>
        <w:ind w:left="-15" w:right="0" w:firstLine="709"/>
        <w:rPr>
          <w:color w:val="auto"/>
          <w:szCs w:val="24"/>
          <w:lang w:val="ru-RU"/>
        </w:rPr>
      </w:pPr>
      <w:r w:rsidRPr="00926BAA">
        <w:rPr>
          <w:color w:val="auto"/>
          <w:szCs w:val="24"/>
          <w:lang w:val="ru-RU"/>
        </w:rPr>
        <w:t xml:space="preserve">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 </w:t>
      </w:r>
    </w:p>
    <w:p w:rsidR="004806C7" w:rsidRDefault="0050062F" w:rsidP="004806C7">
      <w:pPr>
        <w:tabs>
          <w:tab w:val="center" w:pos="1444"/>
          <w:tab w:val="center" w:pos="3396"/>
          <w:tab w:val="center" w:pos="5025"/>
          <w:tab w:val="center" w:pos="6717"/>
          <w:tab w:val="center" w:pos="8535"/>
        </w:tabs>
        <w:spacing w:after="0" w:line="240" w:lineRule="auto"/>
        <w:ind w:left="-15" w:right="0" w:firstLine="709"/>
        <w:rPr>
          <w:color w:val="auto"/>
          <w:szCs w:val="24"/>
          <w:lang w:val="ru-RU"/>
        </w:rPr>
      </w:pPr>
      <w:r w:rsidRPr="00926BAA">
        <w:rPr>
          <w:color w:val="auto"/>
          <w:szCs w:val="24"/>
          <w:lang w:val="ru-RU"/>
        </w:rPr>
        <w:t xml:space="preserve">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 </w:t>
      </w:r>
    </w:p>
    <w:p w:rsidR="004806C7" w:rsidRDefault="0050062F" w:rsidP="004806C7">
      <w:pPr>
        <w:tabs>
          <w:tab w:val="center" w:pos="1444"/>
          <w:tab w:val="center" w:pos="3396"/>
          <w:tab w:val="center" w:pos="5025"/>
          <w:tab w:val="center" w:pos="6717"/>
          <w:tab w:val="center" w:pos="8535"/>
        </w:tabs>
        <w:spacing w:after="0" w:line="240" w:lineRule="auto"/>
        <w:ind w:left="-15" w:right="0" w:firstLine="709"/>
        <w:rPr>
          <w:color w:val="auto"/>
          <w:szCs w:val="24"/>
          <w:lang w:val="ru-RU"/>
        </w:rPr>
      </w:pPr>
      <w:r w:rsidRPr="00926BAA">
        <w:rPr>
          <w:color w:val="auto"/>
          <w:szCs w:val="24"/>
          <w:lang w:val="ru-RU"/>
        </w:rPr>
        <w:t>2) базовые исследовательские действия: использовать вопросы как исследовательский инструмент познания; проводить по самостоятельно составленному плану опыт, несложный физический эксперимент, небольшое исследование физического явления;</w:t>
      </w:r>
    </w:p>
    <w:p w:rsidR="004806C7" w:rsidRDefault="0050062F" w:rsidP="004806C7">
      <w:pPr>
        <w:tabs>
          <w:tab w:val="center" w:pos="1444"/>
          <w:tab w:val="center" w:pos="3396"/>
          <w:tab w:val="center" w:pos="5025"/>
          <w:tab w:val="center" w:pos="6717"/>
          <w:tab w:val="center" w:pos="8535"/>
        </w:tabs>
        <w:spacing w:after="0" w:line="240" w:lineRule="auto"/>
        <w:ind w:left="-15" w:right="0" w:firstLine="709"/>
        <w:rPr>
          <w:color w:val="auto"/>
          <w:szCs w:val="24"/>
          <w:lang w:val="ru-RU"/>
        </w:rPr>
      </w:pPr>
      <w:r w:rsidRPr="00926BAA">
        <w:rPr>
          <w:color w:val="auto"/>
          <w:szCs w:val="24"/>
          <w:lang w:val="ru-RU"/>
        </w:rPr>
        <w:t xml:space="preserve"> оценивать на применимость и достоверность информацию, полученную в ходе исследования или эксперимента; </w:t>
      </w:r>
    </w:p>
    <w:p w:rsidR="004806C7" w:rsidRDefault="0050062F" w:rsidP="004806C7">
      <w:pPr>
        <w:tabs>
          <w:tab w:val="center" w:pos="1444"/>
          <w:tab w:val="center" w:pos="3396"/>
          <w:tab w:val="center" w:pos="5025"/>
          <w:tab w:val="center" w:pos="6717"/>
          <w:tab w:val="center" w:pos="8535"/>
        </w:tabs>
        <w:spacing w:after="0" w:line="240" w:lineRule="auto"/>
        <w:ind w:left="-15" w:right="0" w:firstLine="709"/>
        <w:rPr>
          <w:color w:val="auto"/>
          <w:szCs w:val="24"/>
          <w:lang w:val="ru-RU"/>
        </w:rPr>
      </w:pPr>
      <w:r w:rsidRPr="00926BAA">
        <w:rPr>
          <w:color w:val="auto"/>
          <w:szCs w:val="24"/>
          <w:lang w:val="ru-RU"/>
        </w:rPr>
        <w:t xml:space="preserve">самостоятельно формулировать обобщения и выводы по результатам проведённого наблюдения, опыта, исследования; </w:t>
      </w:r>
    </w:p>
    <w:p w:rsidR="0050062F" w:rsidRPr="00926BAA" w:rsidRDefault="0050062F" w:rsidP="004806C7">
      <w:pPr>
        <w:tabs>
          <w:tab w:val="center" w:pos="1444"/>
          <w:tab w:val="center" w:pos="3396"/>
          <w:tab w:val="center" w:pos="5025"/>
          <w:tab w:val="center" w:pos="6717"/>
          <w:tab w:val="center" w:pos="8535"/>
        </w:tabs>
        <w:spacing w:after="0" w:line="240" w:lineRule="auto"/>
        <w:ind w:left="-15" w:right="0" w:firstLine="709"/>
        <w:rPr>
          <w:color w:val="auto"/>
          <w:szCs w:val="24"/>
          <w:lang w:val="ru-RU"/>
        </w:rPr>
      </w:pPr>
      <w:r w:rsidRPr="00926BAA">
        <w:rPr>
          <w:color w:val="auto"/>
          <w:szCs w:val="24"/>
          <w:lang w:val="ru-RU"/>
        </w:rPr>
        <w:t xml:space="preserve">прогнозировать возможное дальнейшее развитие физических процессов,  а также выдвигать предположения об их развитии в новых условиях и контекстах.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3) работа с информацией: </w:t>
      </w:r>
    </w:p>
    <w:p w:rsidR="004806C7" w:rsidRDefault="0050062F" w:rsidP="00926BAA">
      <w:pPr>
        <w:spacing w:after="0" w:line="240" w:lineRule="auto"/>
        <w:ind w:left="-15" w:right="0" w:firstLine="709"/>
        <w:rPr>
          <w:color w:val="auto"/>
          <w:szCs w:val="24"/>
          <w:lang w:val="ru-RU"/>
        </w:rPr>
      </w:pPr>
      <w:r w:rsidRPr="00926BAA">
        <w:rPr>
          <w:color w:val="auto"/>
          <w:szCs w:val="24"/>
          <w:lang w:val="ru-RU"/>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lastRenderedPageBreak/>
        <w:t xml:space="preserve">анализировать, систематизировать и интерпретировать информацию различных видов и форм представления;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Овладение универсальными учебными коммуникативными действиями: </w:t>
      </w:r>
    </w:p>
    <w:p w:rsidR="0050062F" w:rsidRPr="00926BAA" w:rsidRDefault="0050062F" w:rsidP="00926BAA">
      <w:pPr>
        <w:numPr>
          <w:ilvl w:val="0"/>
          <w:numId w:val="1"/>
        </w:numPr>
        <w:spacing w:after="0" w:line="240" w:lineRule="auto"/>
        <w:ind w:left="-15" w:right="0" w:firstLine="709"/>
        <w:rPr>
          <w:color w:val="auto"/>
          <w:szCs w:val="24"/>
        </w:rPr>
      </w:pPr>
      <w:r w:rsidRPr="00926BAA">
        <w:rPr>
          <w:color w:val="auto"/>
          <w:szCs w:val="24"/>
        </w:rPr>
        <w:t xml:space="preserve">общение: </w:t>
      </w:r>
    </w:p>
    <w:p w:rsidR="0050062F" w:rsidRPr="004806C7" w:rsidRDefault="0050062F" w:rsidP="00926BAA">
      <w:pPr>
        <w:spacing w:after="0" w:line="240" w:lineRule="auto"/>
        <w:ind w:left="-15" w:right="0" w:firstLine="709"/>
        <w:rPr>
          <w:color w:val="auto"/>
          <w:szCs w:val="24"/>
          <w:lang w:val="ru-RU"/>
        </w:rPr>
      </w:pPr>
      <w:r w:rsidRPr="00926BAA">
        <w:rPr>
          <w:color w:val="auto"/>
          <w:szCs w:val="24"/>
          <w:lang w:val="ru-RU"/>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выражать свою точку зрения в устных и письменных текстах; публично представлять результаты выполненного физического опыта </w:t>
      </w:r>
      <w:r w:rsidRPr="004806C7">
        <w:rPr>
          <w:color w:val="auto"/>
          <w:szCs w:val="24"/>
          <w:lang w:val="ru-RU"/>
        </w:rPr>
        <w:t xml:space="preserve">(эксперимента, исследования, проекта). </w:t>
      </w:r>
    </w:p>
    <w:p w:rsidR="0050062F" w:rsidRPr="00926BAA" w:rsidRDefault="0050062F" w:rsidP="00926BAA">
      <w:pPr>
        <w:numPr>
          <w:ilvl w:val="0"/>
          <w:numId w:val="1"/>
        </w:numPr>
        <w:spacing w:after="0" w:line="240" w:lineRule="auto"/>
        <w:ind w:left="-15" w:right="0" w:firstLine="709"/>
        <w:rPr>
          <w:color w:val="auto"/>
          <w:szCs w:val="24"/>
        </w:rPr>
      </w:pPr>
      <w:r w:rsidRPr="00926BAA">
        <w:rPr>
          <w:color w:val="auto"/>
          <w:szCs w:val="24"/>
        </w:rPr>
        <w:t xml:space="preserve">совместная деятельность (сотрудничество):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понимать и использовать преимущества командной и индивидуальной работы при решении конкретной физической проблемы; 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 выполнять свою часть работы, достигая качественного результата по своему направлению и координируя свои действия с другими членам</w:t>
      </w:r>
      <w:r w:rsidR="004806C7">
        <w:rPr>
          <w:color w:val="auto"/>
          <w:szCs w:val="24"/>
          <w:lang w:val="ru-RU"/>
        </w:rPr>
        <w:t xml:space="preserve">и команды; оценивать </w:t>
      </w:r>
      <w:r w:rsidR="004806C7">
        <w:rPr>
          <w:color w:val="auto"/>
          <w:szCs w:val="24"/>
          <w:lang w:val="ru-RU"/>
        </w:rPr>
        <w:tab/>
        <w:t xml:space="preserve">качество своего вклада в </w:t>
      </w:r>
      <w:r w:rsidRPr="00926BAA">
        <w:rPr>
          <w:color w:val="auto"/>
          <w:szCs w:val="24"/>
          <w:lang w:val="ru-RU"/>
        </w:rPr>
        <w:t xml:space="preserve">общий </w:t>
      </w:r>
      <w:r w:rsidRPr="00926BAA">
        <w:rPr>
          <w:color w:val="auto"/>
          <w:szCs w:val="24"/>
          <w:lang w:val="ru-RU"/>
        </w:rPr>
        <w:tab/>
        <w:t>продук</w:t>
      </w:r>
      <w:r w:rsidR="004806C7">
        <w:rPr>
          <w:color w:val="auto"/>
          <w:szCs w:val="24"/>
          <w:lang w:val="ru-RU"/>
        </w:rPr>
        <w:t xml:space="preserve">т по </w:t>
      </w:r>
      <w:r w:rsidRPr="00926BAA">
        <w:rPr>
          <w:color w:val="auto"/>
          <w:szCs w:val="24"/>
          <w:lang w:val="ru-RU"/>
        </w:rPr>
        <w:t xml:space="preserve">критериям, самостоятельно сформулированным участниками взаимодействия.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Овладение универсальными учебными регулятивными действиями: </w:t>
      </w:r>
    </w:p>
    <w:p w:rsidR="0050062F" w:rsidRPr="00926BAA" w:rsidRDefault="0050062F" w:rsidP="00926BAA">
      <w:pPr>
        <w:numPr>
          <w:ilvl w:val="0"/>
          <w:numId w:val="2"/>
        </w:numPr>
        <w:spacing w:after="0" w:line="240" w:lineRule="auto"/>
        <w:ind w:left="-15" w:right="0" w:firstLine="709"/>
        <w:rPr>
          <w:color w:val="auto"/>
          <w:szCs w:val="24"/>
        </w:rPr>
      </w:pPr>
      <w:r w:rsidRPr="00926BAA">
        <w:rPr>
          <w:color w:val="auto"/>
          <w:szCs w:val="24"/>
        </w:rPr>
        <w:t xml:space="preserve">самоорганизация: </w:t>
      </w:r>
    </w:p>
    <w:p w:rsidR="0050062F" w:rsidRPr="00926BAA" w:rsidRDefault="0050062F" w:rsidP="004806C7">
      <w:pPr>
        <w:tabs>
          <w:tab w:val="center" w:pos="1183"/>
          <w:tab w:val="center" w:pos="2429"/>
          <w:tab w:val="center" w:pos="3257"/>
          <w:tab w:val="center" w:pos="4152"/>
          <w:tab w:val="center" w:pos="5052"/>
          <w:tab w:val="center" w:pos="5813"/>
          <w:tab w:val="center" w:pos="7059"/>
          <w:tab w:val="center" w:pos="8470"/>
        </w:tabs>
        <w:spacing w:after="0" w:line="240" w:lineRule="auto"/>
        <w:ind w:left="-15" w:right="0" w:firstLine="709"/>
        <w:rPr>
          <w:color w:val="auto"/>
          <w:szCs w:val="24"/>
          <w:lang w:val="ru-RU"/>
        </w:rPr>
      </w:pPr>
      <w:r w:rsidRPr="00926BAA">
        <w:rPr>
          <w:rFonts w:eastAsia="Calibri"/>
          <w:color w:val="auto"/>
          <w:szCs w:val="24"/>
          <w:lang w:val="ru-RU"/>
        </w:rPr>
        <w:tab/>
      </w:r>
      <w:r w:rsidR="004806C7">
        <w:rPr>
          <w:color w:val="auto"/>
          <w:szCs w:val="24"/>
          <w:lang w:val="ru-RU"/>
        </w:rPr>
        <w:t xml:space="preserve">выявлять проблемы в </w:t>
      </w:r>
      <w:r w:rsidR="004806C7">
        <w:rPr>
          <w:color w:val="auto"/>
          <w:szCs w:val="24"/>
          <w:lang w:val="ru-RU"/>
        </w:rPr>
        <w:tab/>
        <w:t xml:space="preserve">жизненных и </w:t>
      </w:r>
      <w:r w:rsidRPr="00926BAA">
        <w:rPr>
          <w:color w:val="auto"/>
          <w:szCs w:val="24"/>
          <w:lang w:val="ru-RU"/>
        </w:rPr>
        <w:t xml:space="preserve">учебных </w:t>
      </w:r>
      <w:r w:rsidRPr="00926BAA">
        <w:rPr>
          <w:color w:val="auto"/>
          <w:szCs w:val="24"/>
          <w:lang w:val="ru-RU"/>
        </w:rPr>
        <w:tab/>
        <w:t xml:space="preserve">ситуациях, </w:t>
      </w:r>
      <w:r w:rsidRPr="00926BAA">
        <w:rPr>
          <w:color w:val="auto"/>
          <w:szCs w:val="24"/>
          <w:lang w:val="ru-RU"/>
        </w:rPr>
        <w:tab/>
        <w:t xml:space="preserve">требующих  для решения физических знаний;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 делать выбор и брать ответственность за решение. </w:t>
      </w:r>
    </w:p>
    <w:p w:rsidR="0050062F" w:rsidRPr="004806C7" w:rsidRDefault="0050062F" w:rsidP="00926BAA">
      <w:pPr>
        <w:numPr>
          <w:ilvl w:val="0"/>
          <w:numId w:val="2"/>
        </w:numPr>
        <w:spacing w:after="0" w:line="240" w:lineRule="auto"/>
        <w:ind w:left="-15" w:right="0" w:firstLine="709"/>
        <w:rPr>
          <w:color w:val="auto"/>
          <w:szCs w:val="24"/>
          <w:lang w:val="ru-RU"/>
        </w:rPr>
      </w:pPr>
      <w:r w:rsidRPr="004806C7">
        <w:rPr>
          <w:color w:val="auto"/>
          <w:szCs w:val="24"/>
          <w:lang w:val="ru-RU"/>
        </w:rPr>
        <w:t xml:space="preserve">самоконтроль: давать адекватную оценку ситуации и предлагать план её изменения; объяснять причины достижения (недостижения) результатов деятельности, давать оценку приобретённому опыту; 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50062F" w:rsidRPr="00926BAA" w:rsidRDefault="0050062F" w:rsidP="00926BAA">
      <w:pPr>
        <w:numPr>
          <w:ilvl w:val="0"/>
          <w:numId w:val="2"/>
        </w:numPr>
        <w:spacing w:after="0" w:line="240" w:lineRule="auto"/>
        <w:ind w:left="-15" w:right="0" w:firstLine="709"/>
        <w:rPr>
          <w:color w:val="auto"/>
          <w:szCs w:val="24"/>
        </w:rPr>
      </w:pPr>
      <w:r w:rsidRPr="00926BAA">
        <w:rPr>
          <w:color w:val="auto"/>
          <w:szCs w:val="24"/>
        </w:rPr>
        <w:t xml:space="preserve">эмоциональный интеллект: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ставить себя на место другого человека в ходе спора или дискуссии  на научную тему, понимать мотивы, намерения и логику другого. </w:t>
      </w:r>
    </w:p>
    <w:p w:rsidR="0050062F" w:rsidRPr="00926BAA" w:rsidRDefault="0050062F" w:rsidP="00926BAA">
      <w:pPr>
        <w:numPr>
          <w:ilvl w:val="0"/>
          <w:numId w:val="2"/>
        </w:numPr>
        <w:spacing w:after="0" w:line="240" w:lineRule="auto"/>
        <w:ind w:left="-15" w:right="0" w:firstLine="709"/>
        <w:rPr>
          <w:color w:val="auto"/>
          <w:szCs w:val="24"/>
        </w:rPr>
      </w:pPr>
      <w:r w:rsidRPr="00926BAA">
        <w:rPr>
          <w:color w:val="auto"/>
          <w:szCs w:val="24"/>
        </w:rPr>
        <w:t xml:space="preserve">принятие себя и других: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признавать своё право на ошибку при решении физических задач  или в утверждениях на научные темы и такое же право другого. </w:t>
      </w:r>
    </w:p>
    <w:p w:rsidR="004806C7" w:rsidRDefault="004806C7" w:rsidP="00926BAA">
      <w:pPr>
        <w:spacing w:after="0" w:line="240" w:lineRule="auto"/>
        <w:ind w:left="-15" w:right="0" w:firstLine="709"/>
        <w:rPr>
          <w:color w:val="auto"/>
          <w:szCs w:val="24"/>
          <w:lang w:val="ru-RU"/>
        </w:rPr>
      </w:pPr>
    </w:p>
    <w:p w:rsidR="0050062F" w:rsidRPr="004806C7" w:rsidRDefault="0050062F" w:rsidP="00926BAA">
      <w:pPr>
        <w:spacing w:after="0" w:line="240" w:lineRule="auto"/>
        <w:ind w:left="-15" w:right="0" w:firstLine="709"/>
        <w:rPr>
          <w:b/>
          <w:color w:val="auto"/>
          <w:szCs w:val="24"/>
          <w:lang w:val="ru-RU"/>
        </w:rPr>
      </w:pPr>
      <w:r w:rsidRPr="004806C7">
        <w:rPr>
          <w:b/>
          <w:color w:val="auto"/>
          <w:szCs w:val="24"/>
          <w:lang w:val="ru-RU"/>
        </w:rPr>
        <w:t xml:space="preserve">Предметные результаты освоения программы по физике (базовый уровень).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Предметные результаты освоения программы по физике к концу обучения в 7 классе: </w:t>
      </w:r>
    </w:p>
    <w:p w:rsidR="004806C7" w:rsidRDefault="0050062F" w:rsidP="00926BAA">
      <w:pPr>
        <w:spacing w:after="0" w:line="240" w:lineRule="auto"/>
        <w:ind w:left="-15" w:right="0" w:firstLine="709"/>
        <w:rPr>
          <w:color w:val="auto"/>
          <w:szCs w:val="24"/>
          <w:lang w:val="ru-RU"/>
        </w:rPr>
      </w:pPr>
      <w:r w:rsidRPr="00926BAA">
        <w:rPr>
          <w:color w:val="auto"/>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w:t>
      </w:r>
      <w:r w:rsidRPr="00926BAA">
        <w:rPr>
          <w:color w:val="auto"/>
          <w:szCs w:val="24"/>
          <w:lang w:val="ru-RU"/>
        </w:rPr>
        <w:lastRenderedPageBreak/>
        <w:t xml:space="preserve">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w:t>
      </w:r>
    </w:p>
    <w:p w:rsidR="004806C7" w:rsidRDefault="0050062F" w:rsidP="00926BAA">
      <w:pPr>
        <w:spacing w:after="0" w:line="240" w:lineRule="auto"/>
        <w:ind w:left="-15" w:right="0" w:firstLine="709"/>
        <w:rPr>
          <w:color w:val="auto"/>
          <w:szCs w:val="24"/>
          <w:lang w:val="ru-RU"/>
        </w:rPr>
      </w:pPr>
      <w:r w:rsidRPr="00926BAA">
        <w:rPr>
          <w:color w:val="auto"/>
          <w:szCs w:val="24"/>
          <w:lang w:val="ru-RU"/>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 </w:t>
      </w:r>
    </w:p>
    <w:p w:rsidR="004806C7" w:rsidRDefault="0050062F" w:rsidP="004806C7">
      <w:pPr>
        <w:tabs>
          <w:tab w:val="center" w:pos="1231"/>
          <w:tab w:val="center" w:pos="2822"/>
          <w:tab w:val="center" w:pos="4334"/>
          <w:tab w:val="center" w:pos="5735"/>
          <w:tab w:val="center" w:pos="6766"/>
          <w:tab w:val="center" w:pos="7756"/>
          <w:tab w:val="center" w:pos="8876"/>
        </w:tabs>
        <w:spacing w:after="0" w:line="240" w:lineRule="auto"/>
        <w:ind w:left="-15" w:right="0" w:firstLine="709"/>
        <w:rPr>
          <w:color w:val="auto"/>
          <w:szCs w:val="24"/>
          <w:lang w:val="ru-RU"/>
        </w:rPr>
      </w:pPr>
      <w:r w:rsidRPr="00926BAA">
        <w:rPr>
          <w:rFonts w:eastAsia="Calibri"/>
          <w:color w:val="auto"/>
          <w:szCs w:val="24"/>
          <w:lang w:val="ru-RU"/>
        </w:rPr>
        <w:tab/>
      </w:r>
      <w:r w:rsidR="004806C7">
        <w:rPr>
          <w:color w:val="auto"/>
          <w:szCs w:val="24"/>
          <w:lang w:val="ru-RU"/>
        </w:rPr>
        <w:t xml:space="preserve">объяснять физические явления, </w:t>
      </w:r>
      <w:r w:rsidR="004806C7">
        <w:rPr>
          <w:color w:val="auto"/>
          <w:szCs w:val="24"/>
          <w:lang w:val="ru-RU"/>
        </w:rPr>
        <w:tab/>
        <w:t xml:space="preserve">процессы и свойства </w:t>
      </w:r>
      <w:r w:rsidRPr="00926BAA">
        <w:rPr>
          <w:color w:val="auto"/>
          <w:szCs w:val="24"/>
          <w:lang w:val="ru-RU"/>
        </w:rPr>
        <w:t xml:space="preserve">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 </w:t>
      </w:r>
    </w:p>
    <w:p w:rsidR="004806C7" w:rsidRDefault="0050062F" w:rsidP="004806C7">
      <w:pPr>
        <w:tabs>
          <w:tab w:val="center" w:pos="1231"/>
          <w:tab w:val="center" w:pos="2822"/>
          <w:tab w:val="center" w:pos="4334"/>
          <w:tab w:val="center" w:pos="5735"/>
          <w:tab w:val="center" w:pos="6766"/>
          <w:tab w:val="center" w:pos="7756"/>
          <w:tab w:val="center" w:pos="8876"/>
        </w:tabs>
        <w:spacing w:after="0" w:line="240" w:lineRule="auto"/>
        <w:ind w:left="-15" w:right="0" w:firstLine="709"/>
        <w:rPr>
          <w:color w:val="auto"/>
          <w:szCs w:val="24"/>
          <w:lang w:val="ru-RU"/>
        </w:rPr>
      </w:pPr>
      <w:r w:rsidRPr="00926BAA">
        <w:rPr>
          <w:color w:val="auto"/>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806C7" w:rsidRDefault="0050062F" w:rsidP="004806C7">
      <w:pPr>
        <w:tabs>
          <w:tab w:val="center" w:pos="1231"/>
          <w:tab w:val="center" w:pos="2822"/>
          <w:tab w:val="center" w:pos="4334"/>
          <w:tab w:val="center" w:pos="5735"/>
          <w:tab w:val="center" w:pos="6766"/>
          <w:tab w:val="center" w:pos="7756"/>
          <w:tab w:val="center" w:pos="8876"/>
        </w:tabs>
        <w:spacing w:after="0" w:line="240" w:lineRule="auto"/>
        <w:ind w:left="-15" w:right="0" w:firstLine="709"/>
        <w:rPr>
          <w:color w:val="auto"/>
          <w:szCs w:val="24"/>
          <w:lang w:val="ru-RU"/>
        </w:rPr>
      </w:pPr>
      <w:r w:rsidRPr="00926BAA">
        <w:rPr>
          <w:color w:val="auto"/>
          <w:szCs w:val="24"/>
          <w:lang w:val="ru-RU"/>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 </w:t>
      </w:r>
    </w:p>
    <w:p w:rsidR="004806C7" w:rsidRDefault="0050062F" w:rsidP="004806C7">
      <w:pPr>
        <w:tabs>
          <w:tab w:val="center" w:pos="1231"/>
          <w:tab w:val="center" w:pos="2822"/>
          <w:tab w:val="center" w:pos="4334"/>
          <w:tab w:val="center" w:pos="5735"/>
          <w:tab w:val="center" w:pos="6766"/>
          <w:tab w:val="center" w:pos="7756"/>
          <w:tab w:val="center" w:pos="8876"/>
        </w:tabs>
        <w:spacing w:after="0" w:line="240" w:lineRule="auto"/>
        <w:ind w:left="-15" w:right="0" w:firstLine="709"/>
        <w:rPr>
          <w:color w:val="auto"/>
          <w:szCs w:val="24"/>
          <w:lang w:val="ru-RU"/>
        </w:rPr>
      </w:pPr>
      <w:r w:rsidRPr="00926BAA">
        <w:rPr>
          <w:color w:val="auto"/>
          <w:szCs w:val="24"/>
          <w:lang w:val="ru-RU"/>
        </w:rPr>
        <w:t xml:space="preserve">проводить опыты по наблюдению физических явлений или физических свойств </w:t>
      </w:r>
      <w:r w:rsidR="004806C7">
        <w:rPr>
          <w:color w:val="auto"/>
          <w:szCs w:val="24"/>
          <w:lang w:val="ru-RU"/>
        </w:rPr>
        <w:t xml:space="preserve">тел: </w:t>
      </w:r>
      <w:r w:rsidR="004806C7">
        <w:rPr>
          <w:color w:val="auto"/>
          <w:szCs w:val="24"/>
          <w:lang w:val="ru-RU"/>
        </w:rPr>
        <w:tab/>
        <w:t xml:space="preserve">формулировать проверяемые </w:t>
      </w:r>
      <w:r w:rsidR="004806C7">
        <w:rPr>
          <w:color w:val="auto"/>
          <w:szCs w:val="24"/>
          <w:lang w:val="ru-RU"/>
        </w:rPr>
        <w:tab/>
        <w:t xml:space="preserve">предположения, </w:t>
      </w:r>
      <w:r w:rsidRPr="00926BAA">
        <w:rPr>
          <w:color w:val="auto"/>
          <w:szCs w:val="24"/>
          <w:lang w:val="ru-RU"/>
        </w:rPr>
        <w:t xml:space="preserve">собирать </w:t>
      </w:r>
      <w:r w:rsidRPr="00926BAA">
        <w:rPr>
          <w:color w:val="auto"/>
          <w:szCs w:val="24"/>
          <w:lang w:val="ru-RU"/>
        </w:rPr>
        <w:tab/>
        <w:t xml:space="preserve">установку  из предложенного оборудования, записывать ход опыта и формулировать выводы; </w:t>
      </w:r>
    </w:p>
    <w:p w:rsidR="004806C7" w:rsidRDefault="0050062F" w:rsidP="004806C7">
      <w:pPr>
        <w:tabs>
          <w:tab w:val="center" w:pos="1231"/>
          <w:tab w:val="center" w:pos="2822"/>
          <w:tab w:val="center" w:pos="4334"/>
          <w:tab w:val="center" w:pos="5735"/>
          <w:tab w:val="center" w:pos="6766"/>
          <w:tab w:val="center" w:pos="7756"/>
          <w:tab w:val="center" w:pos="8876"/>
        </w:tabs>
        <w:spacing w:after="0" w:line="240" w:lineRule="auto"/>
        <w:ind w:left="-15" w:right="0" w:firstLine="709"/>
        <w:rPr>
          <w:color w:val="auto"/>
          <w:szCs w:val="24"/>
          <w:lang w:val="ru-RU"/>
        </w:rPr>
      </w:pPr>
      <w:r w:rsidRPr="00926BAA">
        <w:rPr>
          <w:color w:val="auto"/>
          <w:szCs w:val="24"/>
          <w:lang w:val="ru-RU"/>
        </w:rPr>
        <w:t xml:space="preserve">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 </w:t>
      </w:r>
    </w:p>
    <w:p w:rsidR="004806C7" w:rsidRDefault="0050062F" w:rsidP="004806C7">
      <w:pPr>
        <w:tabs>
          <w:tab w:val="center" w:pos="1231"/>
          <w:tab w:val="center" w:pos="2822"/>
          <w:tab w:val="center" w:pos="4334"/>
          <w:tab w:val="center" w:pos="5735"/>
          <w:tab w:val="center" w:pos="6766"/>
          <w:tab w:val="center" w:pos="7756"/>
          <w:tab w:val="center" w:pos="8876"/>
        </w:tabs>
        <w:spacing w:after="0" w:line="240" w:lineRule="auto"/>
        <w:ind w:left="-15" w:right="0" w:firstLine="709"/>
        <w:rPr>
          <w:color w:val="auto"/>
          <w:szCs w:val="24"/>
          <w:lang w:val="ru-RU"/>
        </w:rPr>
      </w:pPr>
      <w:r w:rsidRPr="00926BAA">
        <w:rPr>
          <w:color w:val="auto"/>
          <w:szCs w:val="24"/>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 </w:t>
      </w:r>
    </w:p>
    <w:p w:rsidR="0050062F" w:rsidRPr="00926BAA" w:rsidRDefault="0050062F" w:rsidP="004806C7">
      <w:pPr>
        <w:tabs>
          <w:tab w:val="center" w:pos="1231"/>
          <w:tab w:val="center" w:pos="2822"/>
          <w:tab w:val="center" w:pos="4334"/>
          <w:tab w:val="center" w:pos="5735"/>
          <w:tab w:val="center" w:pos="6766"/>
          <w:tab w:val="center" w:pos="7756"/>
          <w:tab w:val="center" w:pos="8876"/>
        </w:tabs>
        <w:spacing w:after="0" w:line="240" w:lineRule="auto"/>
        <w:ind w:left="-15" w:right="0" w:firstLine="709"/>
        <w:rPr>
          <w:color w:val="auto"/>
          <w:szCs w:val="24"/>
          <w:lang w:val="ru-RU"/>
        </w:rPr>
      </w:pPr>
      <w:r w:rsidRPr="00926BAA">
        <w:rPr>
          <w:color w:val="auto"/>
          <w:szCs w:val="24"/>
          <w:lang w:val="ru-RU"/>
        </w:rPr>
        <w:lastRenderedPageBreak/>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w:t>
      </w:r>
    </w:p>
    <w:p w:rsidR="004806C7" w:rsidRDefault="0050062F" w:rsidP="00926BAA">
      <w:pPr>
        <w:spacing w:after="0" w:line="240" w:lineRule="auto"/>
        <w:ind w:left="-15" w:right="0" w:firstLine="709"/>
        <w:rPr>
          <w:color w:val="auto"/>
          <w:szCs w:val="24"/>
          <w:lang w:val="ru-RU"/>
        </w:rPr>
      </w:pPr>
      <w:r w:rsidRPr="00926BAA">
        <w:rPr>
          <w:color w:val="auto"/>
          <w:szCs w:val="24"/>
          <w:lang w:val="ru-RU"/>
        </w:rPr>
        <w:t xml:space="preserve">при выполнении измерений собирать экспериментальную установку и вычислять значение искомой величины; </w:t>
      </w:r>
    </w:p>
    <w:p w:rsidR="004806C7" w:rsidRDefault="0050062F" w:rsidP="00926BAA">
      <w:pPr>
        <w:spacing w:after="0" w:line="240" w:lineRule="auto"/>
        <w:ind w:left="-15" w:right="0" w:firstLine="709"/>
        <w:rPr>
          <w:color w:val="auto"/>
          <w:szCs w:val="24"/>
          <w:lang w:val="ru-RU"/>
        </w:rPr>
      </w:pPr>
      <w:r w:rsidRPr="00926BAA">
        <w:rPr>
          <w:color w:val="auto"/>
          <w:szCs w:val="24"/>
          <w:lang w:val="ru-RU"/>
        </w:rPr>
        <w:t xml:space="preserve">соблюдать правила техники безопасности при работе с лабораторным оборудованием; указывать принципы действия приборов и технических устройств: </w:t>
      </w:r>
    </w:p>
    <w:p w:rsidR="004806C7" w:rsidRDefault="0050062F" w:rsidP="00926BAA">
      <w:pPr>
        <w:spacing w:after="0" w:line="240" w:lineRule="auto"/>
        <w:ind w:left="-15" w:right="0" w:firstLine="709"/>
        <w:rPr>
          <w:color w:val="auto"/>
          <w:szCs w:val="24"/>
          <w:lang w:val="ru-RU"/>
        </w:rPr>
      </w:pPr>
      <w:r w:rsidRPr="00926BAA">
        <w:rPr>
          <w:color w:val="auto"/>
          <w:szCs w:val="24"/>
          <w:lang w:val="ru-RU"/>
        </w:rPr>
        <w:t xml:space="preserve">весы, термометр, динамометр, сообщающиеся сосуды, барометр, рычаг, подвижный  и неподвижный блок, наклонная плоскость; </w:t>
      </w:r>
    </w:p>
    <w:p w:rsidR="00B72141" w:rsidRDefault="0050062F" w:rsidP="00926BAA">
      <w:pPr>
        <w:spacing w:after="0" w:line="240" w:lineRule="auto"/>
        <w:ind w:left="-15" w:right="0" w:firstLine="709"/>
        <w:rPr>
          <w:color w:val="auto"/>
          <w:szCs w:val="24"/>
          <w:lang w:val="ru-RU"/>
        </w:rPr>
      </w:pPr>
      <w:r w:rsidRPr="00926BAA">
        <w:rPr>
          <w:color w:val="auto"/>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w:t>
      </w:r>
      <w:r w:rsidR="00B72141">
        <w:rPr>
          <w:color w:val="auto"/>
          <w:szCs w:val="24"/>
          <w:lang w:val="ru-RU"/>
        </w:rPr>
        <w:t xml:space="preserve">ский пресс, манометр, </w:t>
      </w:r>
      <w:r w:rsidRPr="00926BAA">
        <w:rPr>
          <w:color w:val="auto"/>
          <w:szCs w:val="24"/>
          <w:lang w:val="ru-RU"/>
        </w:rPr>
        <w:t>высотомер, поршне</w:t>
      </w:r>
      <w:r w:rsidR="00B72141">
        <w:rPr>
          <w:color w:val="auto"/>
          <w:szCs w:val="24"/>
          <w:lang w:val="ru-RU"/>
        </w:rPr>
        <w:t xml:space="preserve">вой </w:t>
      </w:r>
      <w:r w:rsidRPr="00926BAA">
        <w:rPr>
          <w:color w:val="auto"/>
          <w:szCs w:val="24"/>
          <w:lang w:val="ru-RU"/>
        </w:rPr>
        <w:t xml:space="preserve">насос, ареометр), используя знания о свойствах физических явлений и необходимые физические законы и закономерности; </w:t>
      </w:r>
    </w:p>
    <w:p w:rsidR="00B72141" w:rsidRDefault="0050062F" w:rsidP="00926BAA">
      <w:pPr>
        <w:spacing w:after="0" w:line="240" w:lineRule="auto"/>
        <w:ind w:left="-15" w:right="0" w:firstLine="709"/>
        <w:rPr>
          <w:color w:val="auto"/>
          <w:szCs w:val="24"/>
          <w:lang w:val="ru-RU"/>
        </w:rPr>
      </w:pPr>
      <w:r w:rsidRPr="00926BAA">
        <w:rPr>
          <w:color w:val="auto"/>
          <w:szCs w:val="24"/>
          <w:lang w:val="ru-RU"/>
        </w:rPr>
        <w:t>приводить примеры (находить информацию о примерах) практического использо</w:t>
      </w:r>
      <w:r w:rsidR="00B72141">
        <w:rPr>
          <w:color w:val="auto"/>
          <w:szCs w:val="24"/>
          <w:lang w:val="ru-RU"/>
        </w:rPr>
        <w:t xml:space="preserve">вания </w:t>
      </w:r>
      <w:r w:rsidRPr="00926BAA">
        <w:rPr>
          <w:color w:val="auto"/>
          <w:szCs w:val="24"/>
          <w:lang w:val="ru-RU"/>
        </w:rPr>
        <w:t>физиче</w:t>
      </w:r>
      <w:r w:rsidR="00B72141">
        <w:rPr>
          <w:color w:val="auto"/>
          <w:szCs w:val="24"/>
          <w:lang w:val="ru-RU"/>
        </w:rPr>
        <w:t xml:space="preserve">ских знаний в </w:t>
      </w:r>
      <w:r w:rsidRPr="00926BAA">
        <w:rPr>
          <w:color w:val="auto"/>
          <w:szCs w:val="24"/>
          <w:lang w:val="ru-RU"/>
        </w:rPr>
        <w:t>повсе</w:t>
      </w:r>
      <w:r w:rsidR="00B72141">
        <w:rPr>
          <w:color w:val="auto"/>
          <w:szCs w:val="24"/>
          <w:lang w:val="ru-RU"/>
        </w:rPr>
        <w:t xml:space="preserve">дневной жизни для </w:t>
      </w:r>
      <w:r w:rsidRPr="00926BAA">
        <w:rPr>
          <w:color w:val="auto"/>
          <w:szCs w:val="24"/>
          <w:lang w:val="ru-RU"/>
        </w:rPr>
        <w:t xml:space="preserve">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 </w:t>
      </w:r>
    </w:p>
    <w:p w:rsidR="00B72141" w:rsidRDefault="00B72141" w:rsidP="00926BAA">
      <w:pPr>
        <w:spacing w:after="0" w:line="240" w:lineRule="auto"/>
        <w:ind w:left="-15" w:right="0" w:firstLine="709"/>
        <w:rPr>
          <w:color w:val="auto"/>
          <w:szCs w:val="24"/>
          <w:lang w:val="ru-RU"/>
        </w:rPr>
      </w:pPr>
    </w:p>
    <w:p w:rsidR="0050062F" w:rsidRPr="00BA048F" w:rsidRDefault="0050062F" w:rsidP="00926BAA">
      <w:pPr>
        <w:spacing w:after="0" w:line="240" w:lineRule="auto"/>
        <w:ind w:left="-15" w:right="0" w:firstLine="709"/>
        <w:rPr>
          <w:b/>
          <w:color w:val="auto"/>
          <w:szCs w:val="24"/>
          <w:lang w:val="ru-RU"/>
        </w:rPr>
      </w:pPr>
      <w:r w:rsidRPr="00926BAA">
        <w:rPr>
          <w:color w:val="auto"/>
          <w:szCs w:val="24"/>
          <w:lang w:val="ru-RU"/>
        </w:rPr>
        <w:t xml:space="preserve">Предметные результаты освоения программы по физике к концу обучения </w:t>
      </w:r>
      <w:r w:rsidRPr="00BA048F">
        <w:rPr>
          <w:b/>
          <w:color w:val="auto"/>
          <w:szCs w:val="24"/>
          <w:lang w:val="ru-RU"/>
        </w:rPr>
        <w:t xml:space="preserve">в 8 классе: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распознавать проявление изученных физических явлений в окружающем мире, в </w:t>
      </w:r>
      <w:r w:rsidR="00BA048F">
        <w:rPr>
          <w:color w:val="auto"/>
          <w:szCs w:val="24"/>
          <w:lang w:val="ru-RU"/>
        </w:rPr>
        <w:t xml:space="preserve">том числе физические явления в природе: поверхностное </w:t>
      </w:r>
      <w:r w:rsidRPr="00926BAA">
        <w:rPr>
          <w:color w:val="auto"/>
          <w:szCs w:val="24"/>
          <w:lang w:val="ru-RU"/>
        </w:rPr>
        <w:t xml:space="preserve">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w:t>
      </w:r>
      <w:r w:rsidRPr="00926BAA">
        <w:rPr>
          <w:color w:val="auto"/>
          <w:szCs w:val="24"/>
          <w:lang w:val="ru-RU"/>
        </w:rPr>
        <w:lastRenderedPageBreak/>
        <w:t xml:space="preserve">поля для жизни на Земле, полярное сияние, при этом переводить практическую задачу в учебную, выделять существенные свойства (признаки) физических явлений;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w:t>
      </w:r>
      <w:r w:rsidR="00BA048F">
        <w:rPr>
          <w:color w:val="auto"/>
          <w:szCs w:val="24"/>
          <w:lang w:val="ru-RU"/>
        </w:rPr>
        <w:t xml:space="preserve">участка </w:t>
      </w:r>
      <w:r w:rsidR="00BA048F">
        <w:rPr>
          <w:color w:val="auto"/>
          <w:szCs w:val="24"/>
          <w:lang w:val="ru-RU"/>
        </w:rPr>
        <w:tab/>
        <w:t xml:space="preserve">цепи, </w:t>
      </w:r>
      <w:r w:rsidR="00BA048F">
        <w:rPr>
          <w:color w:val="auto"/>
          <w:szCs w:val="24"/>
          <w:lang w:val="ru-RU"/>
        </w:rPr>
        <w:tab/>
        <w:t xml:space="preserve">закон Джоуля–Ленца, закон сохранения </w:t>
      </w:r>
      <w:r w:rsidRPr="00926BAA">
        <w:rPr>
          <w:color w:val="auto"/>
          <w:szCs w:val="24"/>
          <w:lang w:val="ru-RU"/>
        </w:rPr>
        <w:t>энергии,  при этом давать словесную формулировку закона и записывать его математическое выражение;</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 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w:t>
      </w:r>
      <w:r w:rsidRPr="00926BAA">
        <w:rPr>
          <w:color w:val="auto"/>
          <w:szCs w:val="24"/>
          <w:lang w:val="ru-RU"/>
        </w:rPr>
        <w:lastRenderedPageBreak/>
        <w:t xml:space="preserve">измерения, собирать экспериментальную установку, следуя предложенной инструкции, и вычислять значение величины;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соблюдать правила техники безопасности при работе с лабораторным оборудованием;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 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создавать собственные письменные и краткие устные сообщения, обобщая инфор</w:t>
      </w:r>
      <w:r w:rsidR="00BA048F">
        <w:rPr>
          <w:color w:val="auto"/>
          <w:szCs w:val="24"/>
          <w:lang w:val="ru-RU"/>
        </w:rPr>
        <w:t xml:space="preserve">мацию из нескольких источников </w:t>
      </w:r>
      <w:r w:rsidR="00BA048F">
        <w:rPr>
          <w:color w:val="auto"/>
          <w:szCs w:val="24"/>
          <w:lang w:val="ru-RU"/>
        </w:rPr>
        <w:tab/>
        <w:t xml:space="preserve">физического </w:t>
      </w:r>
      <w:r w:rsidRPr="00926BAA">
        <w:rPr>
          <w:color w:val="auto"/>
          <w:szCs w:val="24"/>
          <w:lang w:val="ru-RU"/>
        </w:rPr>
        <w:t xml:space="preserve">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 </w:t>
      </w:r>
    </w:p>
    <w:p w:rsidR="0050062F" w:rsidRPr="00BA048F" w:rsidRDefault="0050062F" w:rsidP="00926BAA">
      <w:pPr>
        <w:spacing w:after="0" w:line="240" w:lineRule="auto"/>
        <w:ind w:left="-15" w:right="0" w:firstLine="709"/>
        <w:rPr>
          <w:b/>
          <w:color w:val="auto"/>
          <w:szCs w:val="24"/>
          <w:lang w:val="ru-RU"/>
        </w:rPr>
      </w:pPr>
      <w:r w:rsidRPr="00926BAA">
        <w:rPr>
          <w:color w:val="auto"/>
          <w:szCs w:val="24"/>
          <w:lang w:val="ru-RU"/>
        </w:rPr>
        <w:t xml:space="preserve">Предметные результаты освоения программы по физике к концу обучения </w:t>
      </w:r>
      <w:r w:rsidR="00BA048F">
        <w:rPr>
          <w:color w:val="auto"/>
          <w:szCs w:val="24"/>
          <w:lang w:val="ru-RU"/>
        </w:rPr>
        <w:t xml:space="preserve">                </w:t>
      </w:r>
      <w:r w:rsidRPr="00BA048F">
        <w:rPr>
          <w:b/>
          <w:color w:val="auto"/>
          <w:szCs w:val="24"/>
          <w:lang w:val="ru-RU"/>
        </w:rPr>
        <w:t xml:space="preserve">в 9 классе: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w:t>
      </w:r>
      <w:r w:rsidRPr="00926BAA">
        <w:rPr>
          <w:color w:val="auto"/>
          <w:szCs w:val="24"/>
          <w:lang w:val="ru-RU"/>
        </w:rPr>
        <w:lastRenderedPageBreak/>
        <w:t xml:space="preserve">по описанию их характерных свойств и на основе опытов, демонстрирующих данное физическое явление;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 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 </w:t>
      </w:r>
    </w:p>
    <w:p w:rsidR="00BA048F" w:rsidRDefault="0050062F" w:rsidP="00926BAA">
      <w:pPr>
        <w:spacing w:after="0" w:line="240" w:lineRule="auto"/>
        <w:ind w:left="-15" w:right="0" w:firstLine="709"/>
        <w:rPr>
          <w:color w:val="auto"/>
          <w:szCs w:val="24"/>
          <w:lang w:val="ru-RU"/>
        </w:rPr>
      </w:pPr>
      <w:r w:rsidRPr="00926BAA">
        <w:rPr>
          <w:color w:val="auto"/>
          <w:szCs w:val="24"/>
          <w:lang w:val="ru-RU"/>
        </w:rPr>
        <w:lastRenderedPageBreak/>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соблюдать правила техники безопасности при работе с лабораторным оборудованием;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BA048F" w:rsidRDefault="0050062F" w:rsidP="00926BAA">
      <w:pPr>
        <w:spacing w:after="0" w:line="240" w:lineRule="auto"/>
        <w:ind w:left="-15" w:right="0" w:firstLine="709"/>
        <w:rPr>
          <w:color w:val="auto"/>
          <w:szCs w:val="24"/>
          <w:lang w:val="ru-RU"/>
        </w:rPr>
      </w:pPr>
      <w:r w:rsidRPr="00926BAA">
        <w:rPr>
          <w:color w:val="auto"/>
          <w:szCs w:val="24"/>
          <w:lang w:val="ru-RU"/>
        </w:rPr>
        <w:t xml:space="preserve">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w:t>
      </w:r>
    </w:p>
    <w:p w:rsidR="0050062F" w:rsidRPr="00926BAA" w:rsidRDefault="0050062F" w:rsidP="00926BAA">
      <w:pPr>
        <w:spacing w:after="0" w:line="240" w:lineRule="auto"/>
        <w:ind w:left="-15" w:right="0" w:firstLine="709"/>
        <w:rPr>
          <w:color w:val="auto"/>
          <w:szCs w:val="24"/>
          <w:lang w:val="ru-RU"/>
        </w:rPr>
      </w:pPr>
      <w:r w:rsidRPr="00926BAA">
        <w:rPr>
          <w:color w:val="auto"/>
          <w:szCs w:val="24"/>
          <w:lang w:val="ru-RU"/>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 </w:t>
      </w:r>
    </w:p>
    <w:p w:rsidR="00926BAA" w:rsidRPr="00926BAA" w:rsidRDefault="00926BAA" w:rsidP="00926BAA">
      <w:pPr>
        <w:spacing w:after="0" w:line="240" w:lineRule="auto"/>
        <w:ind w:left="-15" w:right="0" w:firstLine="709"/>
        <w:rPr>
          <w:szCs w:val="24"/>
          <w:lang w:val="ru-RU"/>
        </w:rPr>
      </w:pPr>
    </w:p>
    <w:sectPr w:rsidR="00926BAA" w:rsidRPr="00926BAA" w:rsidSect="00926BA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B77" w:rsidRDefault="00F33B77" w:rsidP="0050062F">
      <w:pPr>
        <w:spacing w:after="0" w:line="240" w:lineRule="auto"/>
      </w:pPr>
      <w:r>
        <w:separator/>
      </w:r>
    </w:p>
  </w:endnote>
  <w:endnote w:type="continuationSeparator" w:id="0">
    <w:p w:rsidR="00F33B77" w:rsidRDefault="00F33B77" w:rsidP="00500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B77" w:rsidRDefault="00F33B77" w:rsidP="0050062F">
      <w:pPr>
        <w:spacing w:after="0" w:line="240" w:lineRule="auto"/>
      </w:pPr>
      <w:r>
        <w:separator/>
      </w:r>
    </w:p>
  </w:footnote>
  <w:footnote w:type="continuationSeparator" w:id="0">
    <w:p w:rsidR="00F33B77" w:rsidRDefault="00F33B77" w:rsidP="00500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400646"/>
      <w:docPartObj>
        <w:docPartGallery w:val="Page Numbers (Top of Page)"/>
        <w:docPartUnique/>
      </w:docPartObj>
    </w:sdtPr>
    <w:sdtEndPr/>
    <w:sdtContent>
      <w:p w:rsidR="00926BAA" w:rsidRDefault="00926BAA">
        <w:pPr>
          <w:pStyle w:val="a5"/>
          <w:jc w:val="right"/>
        </w:pPr>
        <w:r>
          <w:fldChar w:fldCharType="begin"/>
        </w:r>
        <w:r>
          <w:instrText>PAGE   \* MERGEFORMAT</w:instrText>
        </w:r>
        <w:r>
          <w:fldChar w:fldCharType="separate"/>
        </w:r>
        <w:r w:rsidR="00391FBB">
          <w:rPr>
            <w:noProof/>
          </w:rPr>
          <w:t>2</w:t>
        </w:r>
        <w:r>
          <w:fldChar w:fldCharType="end"/>
        </w:r>
      </w:p>
    </w:sdtContent>
  </w:sdt>
  <w:p w:rsidR="00926BAA" w:rsidRDefault="00926BA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6A12"/>
    <w:multiLevelType w:val="hybridMultilevel"/>
    <w:tmpl w:val="F426E3C6"/>
    <w:lvl w:ilvl="0" w:tplc="DC4CD3AA">
      <w:start w:val="1"/>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AA7E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AED80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83B4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26969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E25A4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80257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DC3C0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167F8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445D9B"/>
    <w:multiLevelType w:val="hybridMultilevel"/>
    <w:tmpl w:val="B1ACAA8E"/>
    <w:lvl w:ilvl="0" w:tplc="AB963998">
      <w:start w:val="1"/>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9E950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0616F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08DF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6E9AD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BE508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2A9B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06AC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64C4D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62F"/>
    <w:rsid w:val="003425B5"/>
    <w:rsid w:val="00391FBB"/>
    <w:rsid w:val="00451844"/>
    <w:rsid w:val="004806C7"/>
    <w:rsid w:val="0050062F"/>
    <w:rsid w:val="00627458"/>
    <w:rsid w:val="00770182"/>
    <w:rsid w:val="00926BAA"/>
    <w:rsid w:val="00B72141"/>
    <w:rsid w:val="00BA048F"/>
    <w:rsid w:val="00BB37E8"/>
    <w:rsid w:val="00F33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F4F65-1FBE-4640-9155-1C943125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62F"/>
    <w:pPr>
      <w:spacing w:after="12" w:line="269" w:lineRule="auto"/>
      <w:ind w:left="10" w:right="1128"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50062F"/>
    <w:pPr>
      <w:keepNext/>
      <w:keepLines/>
      <w:spacing w:after="5" w:line="270" w:lineRule="auto"/>
      <w:ind w:left="10" w:right="1138"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50062F"/>
    <w:pPr>
      <w:keepNext/>
      <w:keepLines/>
      <w:spacing w:after="5" w:line="270" w:lineRule="auto"/>
      <w:ind w:left="10" w:right="1138"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50062F"/>
    <w:pPr>
      <w:keepNext/>
      <w:keepLines/>
      <w:spacing w:after="5" w:line="270" w:lineRule="auto"/>
      <w:ind w:left="10" w:right="1138"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62F"/>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50062F"/>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50062F"/>
    <w:rPr>
      <w:rFonts w:ascii="Times New Roman" w:eastAsia="Times New Roman" w:hAnsi="Times New Roman" w:cs="Times New Roman"/>
      <w:b/>
      <w:color w:val="000000"/>
      <w:sz w:val="24"/>
      <w:lang w:val="en-US"/>
    </w:rPr>
  </w:style>
  <w:style w:type="paragraph" w:customStyle="1" w:styleId="footnotedescription">
    <w:name w:val="footnote description"/>
    <w:next w:val="a"/>
    <w:link w:val="footnotedescriptionChar"/>
    <w:hidden/>
    <w:rsid w:val="0050062F"/>
    <w:pPr>
      <w:spacing w:after="0" w:line="269" w:lineRule="auto"/>
      <w:ind w:right="575"/>
      <w:jc w:val="both"/>
    </w:pPr>
    <w:rPr>
      <w:rFonts w:ascii="Times New Roman" w:eastAsia="Times New Roman" w:hAnsi="Times New Roman" w:cs="Times New Roman"/>
      <w:color w:val="FFFFFF"/>
      <w:sz w:val="16"/>
      <w:lang w:val="en-US"/>
    </w:rPr>
  </w:style>
  <w:style w:type="character" w:customStyle="1" w:styleId="footnotedescriptionChar">
    <w:name w:val="footnote description Char"/>
    <w:link w:val="footnotedescription"/>
    <w:rsid w:val="0050062F"/>
    <w:rPr>
      <w:rFonts w:ascii="Times New Roman" w:eastAsia="Times New Roman" w:hAnsi="Times New Roman" w:cs="Times New Roman"/>
      <w:color w:val="FFFFFF"/>
      <w:sz w:val="16"/>
      <w:lang w:val="en-US"/>
    </w:rPr>
  </w:style>
  <w:style w:type="character" w:customStyle="1" w:styleId="footnotemark">
    <w:name w:val="footnote mark"/>
    <w:hidden/>
    <w:rsid w:val="0050062F"/>
    <w:rPr>
      <w:rFonts w:ascii="Times New Roman" w:eastAsia="Times New Roman" w:hAnsi="Times New Roman" w:cs="Times New Roman"/>
      <w:color w:val="FFFFFF"/>
      <w:sz w:val="16"/>
      <w:vertAlign w:val="superscript"/>
    </w:rPr>
  </w:style>
  <w:style w:type="table" w:customStyle="1" w:styleId="TableGrid">
    <w:name w:val="TableGrid"/>
    <w:rsid w:val="0050062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No Spacing"/>
    <w:basedOn w:val="a"/>
    <w:link w:val="a4"/>
    <w:uiPriority w:val="1"/>
    <w:qFormat/>
    <w:rsid w:val="0050062F"/>
    <w:pPr>
      <w:spacing w:after="0" w:line="240" w:lineRule="auto"/>
      <w:ind w:left="0" w:right="0" w:firstLine="0"/>
      <w:jc w:val="center"/>
    </w:pPr>
    <w:rPr>
      <w:color w:val="auto"/>
      <w:kern w:val="1"/>
      <w:szCs w:val="24"/>
      <w:lang w:val="ru-RU" w:eastAsia="ar-SA"/>
    </w:rPr>
  </w:style>
  <w:style w:type="character" w:customStyle="1" w:styleId="a4">
    <w:name w:val="Без интервала Знак"/>
    <w:link w:val="a3"/>
    <w:uiPriority w:val="1"/>
    <w:rsid w:val="0050062F"/>
    <w:rPr>
      <w:rFonts w:ascii="Times New Roman" w:eastAsia="Times New Roman" w:hAnsi="Times New Roman" w:cs="Times New Roman"/>
      <w:kern w:val="1"/>
      <w:sz w:val="24"/>
      <w:szCs w:val="24"/>
      <w:lang w:eastAsia="ar-SA"/>
    </w:rPr>
  </w:style>
  <w:style w:type="paragraph" w:styleId="a5">
    <w:name w:val="header"/>
    <w:basedOn w:val="a"/>
    <w:link w:val="a6"/>
    <w:uiPriority w:val="99"/>
    <w:unhideWhenUsed/>
    <w:rsid w:val="0050062F"/>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6">
    <w:name w:val="Верхний колонтитул Знак"/>
    <w:basedOn w:val="a0"/>
    <w:link w:val="a5"/>
    <w:uiPriority w:val="99"/>
    <w:rsid w:val="0050062F"/>
    <w:rPr>
      <w:rFonts w:ascii="Calibri" w:eastAsia="Times New Roman" w:hAnsi="Calibri" w:cs="Times New Roman"/>
      <w:lang w:eastAsia="ru-RU"/>
    </w:rPr>
  </w:style>
  <w:style w:type="paragraph" w:customStyle="1" w:styleId="ConsPlusNormal">
    <w:name w:val="ConsPlusNormal"/>
    <w:rsid w:val="0050062F"/>
    <w:pPr>
      <w:widowControl w:val="0"/>
      <w:autoSpaceDE w:val="0"/>
      <w:autoSpaceDN w:val="0"/>
      <w:spacing w:after="0" w:line="240" w:lineRule="auto"/>
    </w:pPr>
    <w:rPr>
      <w:rFonts w:ascii="Calibri" w:eastAsia="Times New Roman" w:hAnsi="Calibri" w:cs="Calibri"/>
      <w:lang w:eastAsia="ru-RU"/>
    </w:rPr>
  </w:style>
  <w:style w:type="paragraph" w:styleId="a7">
    <w:name w:val="footer"/>
    <w:basedOn w:val="a"/>
    <w:link w:val="a8"/>
    <w:uiPriority w:val="99"/>
    <w:unhideWhenUsed/>
    <w:rsid w:val="00926B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6BAA"/>
    <w:rPr>
      <w:rFonts w:ascii="Times New Roman" w:eastAsia="Times New Roman" w:hAnsi="Times New Roman" w:cs="Times New Roman"/>
      <w:color w:val="000000"/>
      <w:sz w:val="24"/>
      <w:lang w:val="en-US"/>
    </w:rPr>
  </w:style>
  <w:style w:type="paragraph" w:customStyle="1" w:styleId="ConsPlusTitle">
    <w:name w:val="ConsPlusTitle"/>
    <w:rsid w:val="00926BA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7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19</Pages>
  <Words>8915</Words>
  <Characters>50820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Недбальская</dc:creator>
  <cp:lastModifiedBy>User</cp:lastModifiedBy>
  <cp:revision>5</cp:revision>
  <dcterms:created xsi:type="dcterms:W3CDTF">2023-10-02T11:55:00Z</dcterms:created>
  <dcterms:modified xsi:type="dcterms:W3CDTF">2023-11-03T07:52:00Z</dcterms:modified>
</cp:coreProperties>
</file>