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4E" w:rsidRPr="002B5F06" w:rsidRDefault="0076704E" w:rsidP="002B5F06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76704E" w:rsidRPr="002B5F06" w:rsidRDefault="0076704E" w:rsidP="002B5F06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5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ООП НОО МБОУ СОШ №</w:t>
      </w:r>
      <w:r w:rsidR="00872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76704E" w:rsidRPr="002B5F06" w:rsidRDefault="00872B29" w:rsidP="002B5F06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Лермонтова</w:t>
      </w:r>
      <w:bookmarkStart w:id="0" w:name="_GoBack"/>
      <w:bookmarkEnd w:id="0"/>
    </w:p>
    <w:p w:rsidR="0076704E" w:rsidRPr="002B5F06" w:rsidRDefault="0076704E" w:rsidP="002B5F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04E" w:rsidRPr="002B5F06" w:rsidRDefault="0076704E" w:rsidP="002B5F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F06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D77EC9" w:rsidRPr="002B5F06" w:rsidRDefault="0076704E" w:rsidP="002B5F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2.1.7.</w:t>
      </w:r>
      <w:r w:rsidR="00D77EC9" w:rsidRPr="002B5F06">
        <w:rPr>
          <w:rFonts w:ascii="Times New Roman" w:hAnsi="Times New Roman" w:cs="Times New Roman"/>
          <w:sz w:val="28"/>
          <w:szCs w:val="28"/>
        </w:rPr>
        <w:t xml:space="preserve"> </w:t>
      </w:r>
      <w:r w:rsidR="005B36A9">
        <w:rPr>
          <w:rFonts w:ascii="Times New Roman" w:hAnsi="Times New Roman" w:cs="Times New Roman"/>
          <w:sz w:val="28"/>
          <w:szCs w:val="28"/>
        </w:rPr>
        <w:t>Р</w:t>
      </w:r>
      <w:r w:rsidR="00D77EC9" w:rsidRPr="002B5F06">
        <w:rPr>
          <w:rFonts w:ascii="Times New Roman" w:hAnsi="Times New Roman" w:cs="Times New Roman"/>
          <w:sz w:val="28"/>
          <w:szCs w:val="28"/>
        </w:rPr>
        <w:t xml:space="preserve">абочая </w:t>
      </w:r>
      <w:r w:rsidRPr="002B5F06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D77EC9" w:rsidRPr="002B5F06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2B5F06">
        <w:rPr>
          <w:rFonts w:ascii="Times New Roman" w:hAnsi="Times New Roman" w:cs="Times New Roman"/>
          <w:sz w:val="28"/>
          <w:szCs w:val="28"/>
        </w:rPr>
        <w:t>»</w:t>
      </w:r>
      <w:r w:rsidR="00D77EC9" w:rsidRPr="002B5F06">
        <w:rPr>
          <w:rFonts w:ascii="Times New Roman" w:hAnsi="Times New Roman" w:cs="Times New Roman"/>
          <w:sz w:val="28"/>
          <w:szCs w:val="28"/>
        </w:rPr>
        <w:t>.</w:t>
      </w:r>
    </w:p>
    <w:p w:rsidR="00D77EC9" w:rsidRPr="002B5F06" w:rsidRDefault="005B36A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7EC9" w:rsidRPr="002B5F06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76704E" w:rsidRPr="002B5F06">
        <w:rPr>
          <w:rFonts w:ascii="Times New Roman" w:hAnsi="Times New Roman" w:cs="Times New Roman"/>
          <w:sz w:val="28"/>
          <w:szCs w:val="28"/>
        </w:rPr>
        <w:t>программа по учебному предмету «Изобразительное искусство» (предметная область «</w:t>
      </w:r>
      <w:r w:rsidR="00D77EC9" w:rsidRPr="002B5F06">
        <w:rPr>
          <w:rFonts w:ascii="Times New Roman" w:hAnsi="Times New Roman" w:cs="Times New Roman"/>
          <w:sz w:val="28"/>
          <w:szCs w:val="28"/>
        </w:rPr>
        <w:t>Искусство</w:t>
      </w:r>
      <w:r w:rsidR="0076704E" w:rsidRPr="002B5F06">
        <w:rPr>
          <w:rFonts w:ascii="Times New Roman" w:hAnsi="Times New Roman" w:cs="Times New Roman"/>
          <w:sz w:val="28"/>
          <w:szCs w:val="28"/>
        </w:rPr>
        <w:t>»</w:t>
      </w:r>
      <w:r w:rsidR="00D77EC9" w:rsidRPr="002B5F06">
        <w:rPr>
          <w:rFonts w:ascii="Times New Roman" w:hAnsi="Times New Roman" w:cs="Times New Roman"/>
          <w:sz w:val="28"/>
          <w:szCs w:val="28"/>
        </w:rPr>
        <w:t>) (далее соответственно -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77EC9" w:rsidRPr="002B5F06" w:rsidRDefault="00D77EC9" w:rsidP="002B5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EC9" w:rsidRPr="002B5F06" w:rsidRDefault="002B5F06" w:rsidP="002B5F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1</w:t>
      </w:r>
      <w:r w:rsidR="00D77EC9" w:rsidRPr="002B5F06">
        <w:rPr>
          <w:rFonts w:ascii="Times New Roman" w:hAnsi="Times New Roman" w:cs="Times New Roman"/>
          <w:sz w:val="28"/>
          <w:szCs w:val="28"/>
        </w:rPr>
        <w:t>. Пояснительная записка.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обучающихся.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 xml:space="preserve">Содержание программы по изобразительному искусству охватывает все </w:t>
      </w:r>
      <w:r w:rsidRPr="002B5F06">
        <w:rPr>
          <w:rFonts w:ascii="Times New Roman" w:hAnsi="Times New Roman" w:cs="Times New Roman"/>
          <w:sz w:val="28"/>
          <w:szCs w:val="28"/>
        </w:rPr>
        <w:lastRenderedPageBreak/>
        <w:t>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1 - 4 классах обязательно.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изобразительного искусства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D77EC9" w:rsidRDefault="00D77EC9" w:rsidP="002B5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F06" w:rsidRPr="002B5F06" w:rsidRDefault="002B5F06" w:rsidP="002B5F06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F06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D77EC9" w:rsidRPr="002B5F06" w:rsidRDefault="002B5F06" w:rsidP="002B5F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77EC9" w:rsidRPr="002B5F06">
        <w:rPr>
          <w:rFonts w:ascii="Times New Roman" w:hAnsi="Times New Roman" w:cs="Times New Roman"/>
          <w:sz w:val="28"/>
          <w:szCs w:val="28"/>
        </w:rPr>
        <w:t>. Содержание обучения в 1 классе.</w:t>
      </w:r>
    </w:p>
    <w:p w:rsidR="00D77EC9" w:rsidRPr="002B5F06" w:rsidRDefault="002B5F06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Модуль «</w:t>
      </w:r>
      <w:r w:rsidR="00D77EC9" w:rsidRPr="002B5F06"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7EC9" w:rsidRPr="002B5F06">
        <w:rPr>
          <w:rFonts w:ascii="Times New Roman" w:hAnsi="Times New Roman" w:cs="Times New Roman"/>
          <w:sz w:val="28"/>
          <w:szCs w:val="28"/>
        </w:rPr>
        <w:t>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Приемы рисования линией.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Рисование с натуры: разные листья и их форма.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Представление о пропорциях: короткое - длинное. Развитие - навыка видения соотношения частей целого (на основе рисунков животных).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ее части.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77EC9" w:rsidRPr="002B5F06">
        <w:rPr>
          <w:rFonts w:ascii="Times New Roman" w:hAnsi="Times New Roman" w:cs="Times New Roman"/>
          <w:sz w:val="28"/>
          <w:szCs w:val="28"/>
        </w:rPr>
        <w:t>2. Модуль "Живопись".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Цвет как одно из главных средств выражения в изобразительном искусстве. Навыки работы гуашью в условиях урока. Краски "гуашь", кисти, бумага цветная и белая.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Эмоциональная выразительность цвета, способы выражение настроения в изображаемом сюжете.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Тематическая композиция "Времена года". Контрастные цветовые состояния времен года. Живопись (гуашь), аппликация или смешанная техника.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Техника монотипии. Представления о симметрии. Развитие воображения.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77EC9" w:rsidRPr="002B5F06">
        <w:rPr>
          <w:rFonts w:ascii="Times New Roman" w:hAnsi="Times New Roman" w:cs="Times New Roman"/>
          <w:sz w:val="28"/>
          <w:szCs w:val="28"/>
        </w:rPr>
        <w:t>3. Модуль "Скульптура".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Изображение в объеме. Приемы работы с пластилином; дощечка, стек, тряпочка.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Лепка зверушек из цельной формы (например, черепашки, ежика, зайчика). Приемы вытягивания, вдавливания, сгибания, скручивания.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учетом местных промыслов).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Бумажная пластика. Овладение первичными приемами надрезания, закручивания, складывания.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Объемная аппликация из бумаги и картона.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77EC9" w:rsidRPr="002B5F06">
        <w:rPr>
          <w:rFonts w:ascii="Times New Roman" w:hAnsi="Times New Roman" w:cs="Times New Roman"/>
          <w:sz w:val="28"/>
          <w:szCs w:val="28"/>
        </w:rPr>
        <w:t>4. Модуль "Декоративно-прикладное искусство".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Представления о симметрии и наблюдение ее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учетом местных промыслов).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Дизайн предмета: изготовление нарядной упаковки путем складывания бумаги и аппликации.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Оригами - создание игрушки для новогодней елки. Приемы складывания бумаги.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77EC9" w:rsidRPr="002B5F06">
        <w:rPr>
          <w:rFonts w:ascii="Times New Roman" w:hAnsi="Times New Roman" w:cs="Times New Roman"/>
          <w:sz w:val="28"/>
          <w:szCs w:val="28"/>
        </w:rPr>
        <w:t>5. Модуль "Архитектура".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Освоение приемов конструирования из бумаги. Складывание объемных простых геометрических тел. Овладение приемами склеивания, надрезания и вырезания деталей; использование приема симметрии.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77EC9" w:rsidRPr="002B5F06">
        <w:rPr>
          <w:rFonts w:ascii="Times New Roman" w:hAnsi="Times New Roman" w:cs="Times New Roman"/>
          <w:sz w:val="28"/>
          <w:szCs w:val="28"/>
        </w:rPr>
        <w:t>6. Модуль "Восприятие произведений искусства".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- установок наблюдения. Ассоциации из личного опыта обучающихся и оценка эмоционального содержания произведений.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77EC9" w:rsidRPr="002B5F06">
        <w:rPr>
          <w:rFonts w:ascii="Times New Roman" w:hAnsi="Times New Roman" w:cs="Times New Roman"/>
          <w:sz w:val="28"/>
          <w:szCs w:val="28"/>
        </w:rPr>
        <w:t>7. Модуль "Азбука цифровой графики".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D77EC9" w:rsidRPr="002B5F06" w:rsidRDefault="00D77EC9" w:rsidP="002B5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EC9" w:rsidRPr="002B5F06" w:rsidRDefault="00974545" w:rsidP="002B5F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77EC9" w:rsidRPr="002B5F06">
        <w:rPr>
          <w:rFonts w:ascii="Times New Roman" w:hAnsi="Times New Roman" w:cs="Times New Roman"/>
          <w:sz w:val="28"/>
          <w:szCs w:val="28"/>
        </w:rPr>
        <w:t>. Содержание обучения во 2 классе.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77EC9" w:rsidRPr="002B5F06">
        <w:rPr>
          <w:rFonts w:ascii="Times New Roman" w:hAnsi="Times New Roman" w:cs="Times New Roman"/>
          <w:sz w:val="28"/>
          <w:szCs w:val="28"/>
        </w:rPr>
        <w:t>.1. Модуль "Графика".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Пастель и мелки - особенности и выразительные свойства графических материалов, приемы работы.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Пропорции -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темные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2. Модуль "Живопись".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Цвета основные и составные. Развитие навыков смешивания красок и получения нового цвета. Приемы работы гуашью. Разный характер мазков и движений кистью. Пастозное, плотное и прозрачное нанесение краски.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Акварель и ее свойства. Акварельные кисти. Приемы работы акварелью.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Цвет теплый и холодный - цветовой контраст.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Цвет темный и светлый (тональные отношения). Затемнение цвета с помощью темной краски и осветление цвета. Эмоциональная выразительность цветовых состояний и отношений.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Цвет открытый - звонкий и приглушенный, тихий. Эмоциональная выразительность цвета.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И.К. Айвазовского.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Изображение сказочного персонажа с ярко выраженным характером (образ мужской или женский).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3. Модуль "Скульптура".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Лепка из пластилина или глины игрушки -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учетом местных промыслов). Способ лепки в соответствии с традициями промысла.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Лепка животных (например, кошки, собаки, медвежонка) с передачей характерной пластики движения. Соблюдение цельности формы, ее преобразование и добавление деталей.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Изображение движения и статики в скульптуре: лепка из пластилина тяжелой, неповоротливой и легкой, стремительной формы.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4. Модуль "Декоративно-прикладное искусство".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учетом местных художественных промыслов).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5. Модуль "Архитектура".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Конструирование из бумаги. Приемы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Построение игрового сказочного города из бумаги (на основе сворачивания геометрических тел -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6. Модуль "Восприятие произведений искусства".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Восприятие орнаментальных произведений прикладного искусства (например, кружево, шитье, резьба и роспись).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Восприятие произведений живописи с активным выражением цветового состояния в природе. Произведения И.И. Левитана, Н.П. Крымова.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7. Модуль "Азбука цифровой графики".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Компьютерные средства изображения. Виды линий (в программе Paint или другом графическом редакторе).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Освоение инструментов традиционного рисования в программе Paint на основе темы "Теплый и холодный цвета" (например, "Горящий костер в синей ночи", "Перо жар-птицы").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77EC9" w:rsidRPr="002B5F06" w:rsidRDefault="00D77EC9" w:rsidP="002B5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EC9" w:rsidRPr="002B5F06" w:rsidRDefault="00974545" w:rsidP="002B5F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77EC9" w:rsidRPr="002B5F06">
        <w:rPr>
          <w:rFonts w:ascii="Times New Roman" w:hAnsi="Times New Roman" w:cs="Times New Roman"/>
          <w:sz w:val="28"/>
          <w:szCs w:val="28"/>
        </w:rPr>
        <w:t>. Содержание обучения в 3 классе.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77EC9" w:rsidRPr="002B5F06">
        <w:rPr>
          <w:rFonts w:ascii="Times New Roman" w:hAnsi="Times New Roman" w:cs="Times New Roman"/>
          <w:sz w:val="28"/>
          <w:szCs w:val="28"/>
        </w:rPr>
        <w:t>.1. Модуль "Графика".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Эскизы обложки и иллюстраций к детской книге сказок (сказка по выбо</w:t>
      </w:r>
      <w:r w:rsidRPr="002B5F06">
        <w:rPr>
          <w:rFonts w:ascii="Times New Roman" w:hAnsi="Times New Roman" w:cs="Times New Roman"/>
          <w:sz w:val="28"/>
          <w:szCs w:val="28"/>
        </w:rPr>
        <w:lastRenderedPageBreak/>
        <w:t>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Транспорт в городе. Рисунки реальных или фантастических машин.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Эскиз маски для маскарада: изображение лица - маски персонажа с ярко выраженным характером. Аппликация из цветной бумаги.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2. Модуль "Живопись".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Создание сюжетной композиции "В цирке",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Тематическая композиция "Праздник в городе". Гуашь по цветной бумаге, возможно совмещение с наклейками в виде коллажа или аппликации.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Натюрморт из простых предметов с натуры или по представлению. "Натюрморт-автопортрет" из предметов, характеризующих личность обучающегося.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Портрет человека по памяти и представлению с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3. Модуль "Скульптура".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Создание игрушки из подручного нехудожественного материала, придание ей одушевленного образа (добавления деталей лепных или из бумаги, ниток или других материалов).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Лепка сказочного персонажа на основе сюжета известной сказки или создание этого персонажа путем бумагопластики.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4. Модуль "Декоративно-прикладное искусство".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Приемы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5. Модуль "Архитектура".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"Образ моего города"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6. Модуль "Восприятие произведений искусства".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Восприятие объектов окружающего мира -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Знания о видах пространственных искусств: виды определяются по назначению произведений в жизни людей.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Жанры в изобразительном искусстве - в живописи, графике, скульптуре - определяются предметом изображения; классификация и сравнение содержа</w:t>
      </w:r>
      <w:r w:rsidRPr="002B5F06">
        <w:rPr>
          <w:rFonts w:ascii="Times New Roman" w:hAnsi="Times New Roman" w:cs="Times New Roman"/>
          <w:sz w:val="28"/>
          <w:szCs w:val="28"/>
        </w:rPr>
        <w:lastRenderedPageBreak/>
        <w:t>ния произведений сходного сюжета (например, портреты, пейзажи).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7. Модуль "Азбука цифровой графики".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Изображение и изучение мимики лица в программе Paint (или другом графическом редакторе).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 w:rsidR="00D77EC9" w:rsidRPr="002B5F06" w:rsidRDefault="00D77EC9" w:rsidP="002B5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EC9" w:rsidRPr="002B5F06" w:rsidRDefault="00974545" w:rsidP="002B5F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77EC9" w:rsidRPr="002B5F06">
        <w:rPr>
          <w:rFonts w:ascii="Times New Roman" w:hAnsi="Times New Roman" w:cs="Times New Roman"/>
          <w:sz w:val="28"/>
          <w:szCs w:val="28"/>
        </w:rPr>
        <w:t>. Содержание обучения в 4 классе.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77EC9" w:rsidRPr="002B5F06">
        <w:rPr>
          <w:rFonts w:ascii="Times New Roman" w:hAnsi="Times New Roman" w:cs="Times New Roman"/>
          <w:sz w:val="28"/>
          <w:szCs w:val="28"/>
        </w:rPr>
        <w:t>.1. Модуль "Графика".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Изображение города - тематическая графическая композиция; использование карандаша, мелков, фломастеров (смешанная техника).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2. Модуль "Живопись".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ребенка, портрет пожилого человека, детский портрет или автопортрет, </w:t>
      </w:r>
      <w:r w:rsidRPr="002B5F06">
        <w:rPr>
          <w:rFonts w:ascii="Times New Roman" w:hAnsi="Times New Roman" w:cs="Times New Roman"/>
          <w:sz w:val="28"/>
          <w:szCs w:val="28"/>
        </w:rPr>
        <w:lastRenderedPageBreak/>
        <w:t>портрет персонажа по представлению (из выбранной культурной эпохи).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3. Модуль "Скульптура".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Знакомство со скульптурными памятниками героям и мемориальными комплексами.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4. Модуль "Декоративно-прикладное искусство".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Орнаменты разных народов. Подчиненность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 Женский и мужской костюмы в традициях разных народов.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Своеобразие одежды разных эпох и культур.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5. Модуль "Архитектура".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природой: дома из дерева, глины, камня; юрта и ее устройство (каркасный дом); изображение традиционных жилищ.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Деревянная изба, ее конструкция и декор. Моделирование избы из бумаги или изображение на плоскости в технике аппликации ее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Понимание значения для современных людей сохранения культурного наследия.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6. Модуль "Восприятие произведений искусства".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учетом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предметнопространственной культуры, составляющие истоки, основания национальных культур в современном мире.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"Героям Сталинградской битвы" на Мамаевом кургане (и другие по выбору учителя).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B5F06">
        <w:rPr>
          <w:rFonts w:ascii="Times New Roman" w:hAnsi="Times New Roman" w:cs="Times New Roman"/>
          <w:sz w:val="28"/>
          <w:szCs w:val="28"/>
        </w:rPr>
        <w:t>.</w:t>
      </w:r>
      <w:r w:rsidR="00D77EC9" w:rsidRPr="002B5F06">
        <w:rPr>
          <w:rFonts w:ascii="Times New Roman" w:hAnsi="Times New Roman" w:cs="Times New Roman"/>
          <w:sz w:val="28"/>
          <w:szCs w:val="28"/>
        </w:rPr>
        <w:t>7. Модуль "Азбука цифровой графики".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учетом местных традиций).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</w:t>
      </w:r>
      <w:r w:rsidRPr="002B5F06">
        <w:rPr>
          <w:rFonts w:ascii="Times New Roman" w:hAnsi="Times New Roman" w:cs="Times New Roman"/>
          <w:sz w:val="28"/>
          <w:szCs w:val="28"/>
        </w:rPr>
        <w:lastRenderedPageBreak/>
        <w:t>или этнокультурных традиций народов России.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Виртуальные тематические путешествия по художественным музеям мира.</w:t>
      </w:r>
    </w:p>
    <w:p w:rsidR="00D77EC9" w:rsidRPr="002B5F06" w:rsidRDefault="00D77EC9" w:rsidP="002B5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EC9" w:rsidRPr="002B5F06" w:rsidRDefault="00974545" w:rsidP="002B5F0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7EC9" w:rsidRPr="002B5F06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 по изобразительному искусству на уровне начального общего образования.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EC9" w:rsidRPr="002B5F06">
        <w:rPr>
          <w:rFonts w:ascii="Times New Roman" w:hAnsi="Times New Roman" w:cs="Times New Roman"/>
          <w:sz w:val="28"/>
          <w:szCs w:val="28"/>
        </w:rPr>
        <w:t>.1.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уважение и ценностное отношение к своей Родине - России;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духовно-нравственное развитие обучающихся;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мотивация к познанию и обучению, готовность к саморазвитию и активному участию в социально-значимой деятельности;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Патриотическое воспитание осуществляется через освоение обучающимися содержания традиций отечественной культуры, выраженной в ее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</w:t>
      </w:r>
      <w:r w:rsidRPr="002B5F06">
        <w:rPr>
          <w:rFonts w:ascii="Times New Roman" w:hAnsi="Times New Roman" w:cs="Times New Roman"/>
          <w:sz w:val="28"/>
          <w:szCs w:val="28"/>
        </w:rPr>
        <w:lastRenderedPageBreak/>
        <w:t>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Эстетическое воспитание -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Экологическое воспитание происходит в процессе художественно-эстетического наблюдения природы и ее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- обязательные требования к определенным заданиям по программе.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EC9" w:rsidRPr="002B5F06">
        <w:rPr>
          <w:rFonts w:ascii="Times New Roman" w:hAnsi="Times New Roman" w:cs="Times New Roman"/>
          <w:sz w:val="28"/>
          <w:szCs w:val="28"/>
        </w:rPr>
        <w:t>.2.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Пространственные представления и сенсорные способности: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обобщать форму составной конструкции;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передавать обобщенный образ реальности при построении плоской композиции;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соотносить тональные отношения (темное - светлое) в пространственных и плоскостных объектах;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проведенного наблюдения;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самостоятельно подготавливать информацию на заданную или выбран</w:t>
      </w:r>
      <w:r w:rsidRPr="002B5F06">
        <w:rPr>
          <w:rFonts w:ascii="Times New Roman" w:hAnsi="Times New Roman" w:cs="Times New Roman"/>
          <w:sz w:val="28"/>
          <w:szCs w:val="28"/>
        </w:rPr>
        <w:lastRenderedPageBreak/>
        <w:t>ную тему и представлять ее в различных видах: рисунках и эскизах, электронных презентациях;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Интернете.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165.10.2.3. У обучающегося будут сформированы умения общения как часть коммуникативных универсальных учебных действий: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учета интересов в процессе совместной художественной деятельности;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признавать свое и чужое право на ошибку, развивать свои способности сопереживать, понимать намерения и переживания свои и других людей;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порядок в окружающем пространстве и бережно относясь к используемым материалам;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EC9" w:rsidRPr="002B5F06">
        <w:rPr>
          <w:rFonts w:ascii="Times New Roman" w:hAnsi="Times New Roman" w:cs="Times New Roman"/>
          <w:sz w:val="28"/>
          <w:szCs w:val="28"/>
        </w:rPr>
        <w:t>.3. К концу обучения в 1 классе обучающийся получит следующие предметные результаты по отдельным темам программы по изобразительному искусству: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"Графика".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создания рисунка простого (плоского) предмета с натуры.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Выбирать вертикальный или горизонтальный формат листа для выполнения соответствующих задач рисунка.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Воспринимать учебную задачу, поставленную учителем, и решать ее в своей практической художественной деятельности.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"Живопись".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навыки работы красками "гуашь" в условиях урока.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Иметь представление о трех основных цветах; обсуждать и называть ассоциативные представления, которые рождает каждый цвет.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Осознавать эмоциональное звучание цвета и формулировать свое мнение с использованием опыта жизненных ассоциаций.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"Скульптура".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аналитического наблюдения, поиска выразительных образных объемных форм в природе (например, облака, камни, коряги, формы плодов).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первичные приемы лепки из пластилина, приобретать представления о целостной форме в объемном изображении.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Овладевать первичными навыками бумагопластики - создания объемных форм из бумаги путем ее складывания, надрезания, закручивания.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"Декоративно-прикладное искусство".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Учиться использовать правила симметрии в своей художественной деятельности.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знания о значении и назначении украшений в жизни людей.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учетом местных промыслов) и опыт практической художественной деятельности по мотивам игрушки выбранного промысла.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"Архитектура".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приемы конструирования из бумаги, складывания объемных простых геометрических тел.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"Восприятие произведений искусства".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эстетического наблюдения природы на основе эмоциональных впечатлений с учетом учебных задач и визуальной установки учителя.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опыт эстетического, эмоционального общения со станковой картиной, понимать значения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"Азбука цифровой графики".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EC9" w:rsidRPr="002B5F06">
        <w:rPr>
          <w:rFonts w:ascii="Times New Roman" w:hAnsi="Times New Roman" w:cs="Times New Roman"/>
          <w:sz w:val="28"/>
          <w:szCs w:val="28"/>
        </w:rPr>
        <w:t>.4. К концу обучения во 2 классе обучающийся получит следующие предметные результаты по отдельным темам программы по изобразительному искусству: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"Графика".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особенности и приемы работы новыми графическими художественными материалами; осваивать выразительные свойства твердых, сухих, мягких и жидких графических материалов.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навыки изображения на основе разной по характеру и способу наложения линии.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Овладевать понятием "ритм" и навыками ритмической организации изображения как необходимой композиционной основы выражения содержания.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"Живопись".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Различать и сравнивать темные и светлые оттенки цвета; осваивать смешение цветных красок с белой и черной (для изменения их тона).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Иметь представление о делении цветов на теплые и холодные; различать и сравнивать теплые и холодные оттенки цвета.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эмоциональную выразительность цвета: цвет звонкий и яркий, радостный; цвет мягкий, "глухой" и мрачный и другие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"Скульптура".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Познакомиться с традиционными игрушками одного из народных художественных промыслов; освоить приемы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учетом местных промыслов).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Иметь представление об изменениях скульптурного образа при осмотре произведения с разных сторон.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"Декоративно-прикладное искусство".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Сравнивать, сопоставлять природные явления - узоры (например, капли, снежинки, паутинки, роса на листьях, сережки во время цветения деревьев) - с рукотворными произведениями декоративного искусства (кружево, шитье, ювелирные изделия и другие).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приемы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учетом местных промыслов).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нем, выявляют особенности его характера, его представления о красоте.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выполнения красками рисунков украшений народных былинных персонажей.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"Архитектура".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приемы создания объемных предметов из бумаги и объемного декорирования предметов из бумаги.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понимание образа здания, то есть его эмоционального воздействия.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"Восприятие произведений искусства".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шитье, резьба и роспись по дереву и ткани, чеканка).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"Азбука цифровой графики".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приемы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в компьютерном редакторе (например, Paint) инструменты и техники - карандаш, кисточка, ластик, заливка и другие - и создавать простые рисунки или композиции (например, образ дерева).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EC9" w:rsidRPr="002B5F06">
        <w:rPr>
          <w:rFonts w:ascii="Times New Roman" w:hAnsi="Times New Roman" w:cs="Times New Roman"/>
          <w:sz w:val="28"/>
          <w:szCs w:val="28"/>
        </w:rPr>
        <w:t>.5. К концу обучения в 3 классе обучающийся получит следующие предметные результаты по отдельным темам программы по изобразительному искусству: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"Графика".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</w:t>
      </w:r>
      <w:r w:rsidRPr="002B5F06">
        <w:rPr>
          <w:rFonts w:ascii="Times New Roman" w:hAnsi="Times New Roman" w:cs="Times New Roman"/>
          <w:sz w:val="28"/>
          <w:szCs w:val="28"/>
        </w:rPr>
        <w:lastRenderedPageBreak/>
        <w:t>иллюстраторов.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Создавать практическую творческую работу - поздравительную открытку, совмещая в ней шрифт и изображение.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Узнавать основные пропорции лица человека, взаимное расположение частей лица.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рисования портрета (лица) человека.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"Живопись".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приемы создания живописной композиции (натюрморта) по наблюдению натуры или по представлению.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создания творческой живописной работы - натюрморта с ярко выраженным настроением или "натюрморта-автопортрета".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Изображать красками портрет человека с использованием натуры или представлению.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Создавать пейзаж, передавая в нем активное состояние природы.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Приобрести представление о деятельности художника в театре.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Создать красками эскиз занавеса или эскиз декораций к выбранному сюжету.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Познакомиться с работой художников по оформлению праздников.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Выполнить тематическую композицию "Праздник в городе" на основе наблюдений, по памяти и по представлению.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"Скульптура".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Учиться создавать игрушку из подручного нехудожественного материала путем добавления к ней необходимых деталей и для "одушевления образа".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лепки эскиза парковой скульптуры.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"Декоративно-прикладное искусство".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Знакомиться с приемами исполнения традиционных орнаментов, украшающих посуду Гжели и Хохломы; осваивать простые кистевые приемы,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навыки создания орнаментов при помощи штампов и трафаретов.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"Архитектура".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Создать в виде рисунков или объемных аппликаций из цветной бумаги эскизы разнообразных малых архитектурных форм, наполняющих городское пространство.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Придумать и нарисовать (или выполнить в технике бумагопластики) транспортное средство.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Выполнить творческий рисунок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"Восприятие произведений искусства".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Объяснять назначение основных видов пространственных искусств: изобразительных видов искусства -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Называть основные жанры живописи, графики и скульптуры, определя</w:t>
      </w:r>
      <w:r w:rsidRPr="002B5F06">
        <w:rPr>
          <w:rFonts w:ascii="Times New Roman" w:hAnsi="Times New Roman" w:cs="Times New Roman"/>
          <w:sz w:val="28"/>
          <w:szCs w:val="28"/>
        </w:rPr>
        <w:lastRenderedPageBreak/>
        <w:t>емые предметом изображения.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Иметь представление об именах крупнейших отечественных художников- 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Понимать значения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"Азбука цифровой графики".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приемы работы в графическом редакторе с линиями, геометрическими фигурами, инструментами традиционного рисования.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Применять получаемые навыки для усвоения определенных учебных тем, например: исследования свойств ритма и построения ритмических композиций, составления орнаментов путем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приемы соединения шрифта и векторного изображения при создании, например, поздравительных открыток, афиши.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приемы редактирования цифровых фотографий с помощью компьютерной программы Picture Manager (или другой): изменение яркости, контраста и насыщенности цвета, обрезка изображения, поворот, отражение.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D77EC9" w:rsidRPr="002B5F06" w:rsidRDefault="00974545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EC9" w:rsidRPr="002B5F06">
        <w:rPr>
          <w:rFonts w:ascii="Times New Roman" w:hAnsi="Times New Roman" w:cs="Times New Roman"/>
          <w:sz w:val="28"/>
          <w:szCs w:val="28"/>
        </w:rPr>
        <w:t>.6. К концу обучения в 4 классе обучающийся получит следующие предметные результаты по отдельным темам программы по изобразительному искусству: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"Графика".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Создавать зарисовки памятников отечественной и мировой архитектуры.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"Живопись".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Создавать двойной портрет (например, портрет матери и ребенка).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Приобретать опыт создания композиции на тему "Древнерусский город".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обобщенный образ национальной культуры.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"Скульптура".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"Декоративно-прикладное искусство".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"Архитектура".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Познакомиться с конструкцией избы - традиционного деревянного жилого дома -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- юрты.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нем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Понимать и объяснять, в чем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"Восприятие произведений искусства".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учетом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Узнавать соборы Московского Кремля, Софийский собор в Великом Новгороде, храм Покрова на Нерли.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Называть и объяснять содержание памятника К. Минину и Д. Пожарскому скульптора И.П. Мартоса в Москве.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"Героям Сталинградской битвы" на Мамаевом кургане, "Воин-освободитель"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Модуль "Азбука цифровой графики".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и ее украшений.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Осваивать строение юрты, моделируя ее конструкцию в графическом редакторе с помощью инструментов геометрических фигур, находить в поисковой системе разнообразные модели юрты, ее украшения, внешний и внутренний вид юрты.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Освоить анимацию простого повторяющегося движения изображения в виртуальном редакторе GIF-анимации.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D77EC9" w:rsidRPr="002B5F06" w:rsidRDefault="00D77EC9" w:rsidP="002B5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06">
        <w:rPr>
          <w:rFonts w:ascii="Times New Roman" w:hAnsi="Times New Roman" w:cs="Times New Roman"/>
          <w:sz w:val="28"/>
          <w:szCs w:val="28"/>
        </w:rPr>
        <w:t>Совершать виртуальные тематические путешествия по художественным музеям мира.</w:t>
      </w:r>
    </w:p>
    <w:p w:rsidR="005B36A9" w:rsidRPr="002B5F06" w:rsidRDefault="005B36A9" w:rsidP="002B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36A9" w:rsidRPr="002B5F06" w:rsidSect="000C5D0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D5" w:rsidRDefault="00DD3ED5" w:rsidP="000C5D08">
      <w:pPr>
        <w:spacing w:after="0" w:line="240" w:lineRule="auto"/>
      </w:pPr>
      <w:r>
        <w:separator/>
      </w:r>
    </w:p>
  </w:endnote>
  <w:endnote w:type="continuationSeparator" w:id="0">
    <w:p w:rsidR="00DD3ED5" w:rsidRDefault="00DD3ED5" w:rsidP="000C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D5" w:rsidRDefault="00DD3ED5" w:rsidP="000C5D08">
      <w:pPr>
        <w:spacing w:after="0" w:line="240" w:lineRule="auto"/>
      </w:pPr>
      <w:r>
        <w:separator/>
      </w:r>
    </w:p>
  </w:footnote>
  <w:footnote w:type="continuationSeparator" w:id="0">
    <w:p w:rsidR="00DD3ED5" w:rsidRDefault="00DD3ED5" w:rsidP="000C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393849"/>
      <w:docPartObj>
        <w:docPartGallery w:val="Page Numbers (Top of Page)"/>
        <w:docPartUnique/>
      </w:docPartObj>
    </w:sdtPr>
    <w:sdtEndPr/>
    <w:sdtContent>
      <w:p w:rsidR="005B36A9" w:rsidRDefault="005B36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29">
          <w:rPr>
            <w:noProof/>
          </w:rPr>
          <w:t>2</w:t>
        </w:r>
        <w:r>
          <w:fldChar w:fldCharType="end"/>
        </w:r>
      </w:p>
    </w:sdtContent>
  </w:sdt>
  <w:p w:rsidR="005B36A9" w:rsidRDefault="005B36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C9"/>
    <w:rsid w:val="000365FC"/>
    <w:rsid w:val="000B1DD9"/>
    <w:rsid w:val="000C5D08"/>
    <w:rsid w:val="002429DE"/>
    <w:rsid w:val="002B5F06"/>
    <w:rsid w:val="00451844"/>
    <w:rsid w:val="004D5C69"/>
    <w:rsid w:val="005B36A9"/>
    <w:rsid w:val="0076704E"/>
    <w:rsid w:val="00872B29"/>
    <w:rsid w:val="00974545"/>
    <w:rsid w:val="00B93AD7"/>
    <w:rsid w:val="00BB37E8"/>
    <w:rsid w:val="00D77EC9"/>
    <w:rsid w:val="00D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CF0C"/>
  <w15:docId w15:val="{ED7C653E-DC18-40E4-92F7-E8A3D1D5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4E"/>
  </w:style>
  <w:style w:type="paragraph" w:styleId="2">
    <w:name w:val="heading 2"/>
    <w:basedOn w:val="a"/>
    <w:next w:val="a"/>
    <w:link w:val="20"/>
    <w:uiPriority w:val="9"/>
    <w:unhideWhenUsed/>
    <w:qFormat/>
    <w:rsid w:val="002B5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E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7E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C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D08"/>
  </w:style>
  <w:style w:type="paragraph" w:styleId="a5">
    <w:name w:val="footer"/>
    <w:basedOn w:val="a"/>
    <w:link w:val="a6"/>
    <w:uiPriority w:val="99"/>
    <w:unhideWhenUsed/>
    <w:rsid w:val="000C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9493</Words>
  <Characters>54112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Завуч УВР нач.школа</cp:lastModifiedBy>
  <cp:revision>9</cp:revision>
  <dcterms:created xsi:type="dcterms:W3CDTF">2023-09-11T09:16:00Z</dcterms:created>
  <dcterms:modified xsi:type="dcterms:W3CDTF">2023-11-02T12:38:00Z</dcterms:modified>
</cp:coreProperties>
</file>