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59" w:rsidRPr="00243059" w:rsidRDefault="00243059" w:rsidP="00243059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243059" w:rsidRPr="00243059" w:rsidRDefault="00243059" w:rsidP="00243059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363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43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43059" w:rsidRPr="00243059" w:rsidRDefault="003637FE" w:rsidP="00243059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Лермонтова</w:t>
      </w:r>
      <w:bookmarkStart w:id="0" w:name="_GoBack"/>
      <w:bookmarkEnd w:id="0"/>
    </w:p>
    <w:p w:rsidR="00243059" w:rsidRPr="00243059" w:rsidRDefault="00243059" w:rsidP="002430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59" w:rsidRPr="00243059" w:rsidRDefault="00243059" w:rsidP="002430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BF3532" w:rsidRPr="00243059" w:rsidRDefault="00243059" w:rsidP="002430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2.1.5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. </w:t>
      </w:r>
      <w:r w:rsidR="002720C5">
        <w:rPr>
          <w:rFonts w:ascii="Times New Roman" w:hAnsi="Times New Roman" w:cs="Times New Roman"/>
          <w:sz w:val="28"/>
          <w:szCs w:val="28"/>
        </w:rPr>
        <w:t>Р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>.</w:t>
      </w:r>
    </w:p>
    <w:p w:rsidR="00BF3532" w:rsidRPr="00243059" w:rsidRDefault="002720C5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243059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 w:rsidR="00243059">
        <w:rPr>
          <w:rFonts w:ascii="Times New Roman" w:hAnsi="Times New Roman" w:cs="Times New Roman"/>
          <w:sz w:val="28"/>
          <w:szCs w:val="28"/>
        </w:rPr>
        <w:t>» (предметная область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Обществознание и естествознание</w:t>
      </w:r>
      <w:r w:rsidR="00243059"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 (</w:t>
      </w:r>
      <w:r w:rsidR="00243059">
        <w:rPr>
          <w:rFonts w:ascii="Times New Roman" w:hAnsi="Times New Roman" w:cs="Times New Roman"/>
          <w:sz w:val="28"/>
          <w:szCs w:val="28"/>
        </w:rPr>
        <w:t>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 w:rsidR="00243059"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>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3532" w:rsidRPr="00243059" w:rsidRDefault="00243059" w:rsidP="0024305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3532"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нравственноэтических понятий, представленных в содержании программы по окружающему миру;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сийской Федерации, понимание своей принадлежности к Российскому государству, определенному этносу;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уважения к истории, культуре, традициям народов Российской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осуществлен на основе следующих ведущих идей: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раскрытие роли человека в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освоение общечеловеческих ценностей взаимодействия в системах: "Человек и природа", "Человек и общество", "Человек и другие люди", "Человек и его самость", "Человек и познание".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окружающего мира, - 270 часов (два часа в неделю в каждом классе): 1 класс - 66 часов, 2 класс - 68 часов, 3 класс - 68 часов, 4 класс - 68 часов.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059" w:rsidRPr="00243059" w:rsidRDefault="00243059" w:rsidP="0024305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BF3532" w:rsidRPr="00243059" w:rsidRDefault="00243059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532" w:rsidRPr="00243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1 классе.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 одноклассниками -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Режим труда и отдыха.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Ценность и красота рукотворного мира. Правила поведения в социуме.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"Интернет".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приводить примеры представителей разных групп животных (звери,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насекомые, рыбы, птицы), называть главную особенность представителей одной группы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видео, таблицы;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названия своего населенного пункта, название страны, ее столицы;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наизусть слова гимна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по предложенному плану время года, передавать в рассказе свое отношение к природным явлениям;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домашних и диких животных, объяснять, чем они различаются.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243059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во 2 классе.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Наша Родина - Россия, Российская Федерация. Россия и ее столица на карте. Государственные символы России. 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(основание Москвы, строительство Кремля и другие).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BF3532" w:rsidRPr="00243059" w:rsidRDefault="00072980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F3532" w:rsidRPr="00243059" w:rsidRDefault="00072980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Правила поведения при пользовании компьютером. Безопасность в Интернете (коммуникация в мессенджерах и социальных группах) в условиях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контролируемого доступа в информационно-телекоммуникационную сеть "Интернет".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на основе наблюдения состояние вещества (жидкое, твердое, газообразное);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символы Российской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деревья, кустарники, травы; приводить примеры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растения: дикорастущие и культурные; лекарственные и ядовитые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прошлое, настоящее, будущее.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информацию, представленную в тексте, графически, аудиовизуально;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информацию, представленную в схеме, таблице;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используя текстовую информацию, заполнять таблицы; дополнять схемы;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миром природы (среда обитания, тело, явление, вещество; заповедник);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создавать небольшие описания на предложенную тему (например, "Моя семья", "Какие бывают профессии?", "Что "умеют" органы чувств?", "Лес -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природное сообщество" и другие);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растений и животных, занесенных в Красную книгу России (на примере своей местности);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современные события от имени их участника.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контролировать с небольшой помощью учителя последовательность действий по решению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причины возможных конфликтов, выбирать (из предложенных) способы их разрешения.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1B3438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 - коллектив близких, родных людей. Семейный бюджет, доходы и расходы семьи. Уважение к семейным ценностям.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Страны и народы мира. Памятники природы и культуры - символы стран, в которых они находятся.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примера). Почва, ее состав, значение для живой природы и хозяйственной жизни человека.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Первоначальные представления о бактериях.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Грибы: строение шляпочных грибов. Грибы съедобные и несъедобные.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Человек -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"Интернет".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зависимость между внешним видом, особенностями поведения и условиями жизни животного;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цепи питания в природном сообществе;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понятия "век", "столетие", "историческое время";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историческое событие с датой (историческим периодом).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несложные планы, соотносить условные обозначения с изображенными объектами;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по предложению учителя информацию в разных источниках: текстах, таблицах, схемах, в том числе в Интернете (в условиях контролируемого входа);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 в информационной среде.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знать понятия и термины, связанные с социальным миром (безопасность, семейный бюджет, памятник культуры);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схожие, различные, индивидуальные признаки на основе сравнения объектов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примеры, кратко характеризовать представителей разных царств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признаки (характеризовать) животного (растения) как живого организма;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(характеризовать) отдельные страницы истории нашей страны (в пределах изученного).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ошибки, корректировать свои действия.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участвовать в совместной деятельности, выполнять роли руководителя (лидера), подчиненного;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1B3438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4 классе.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976274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BF3532"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BF3532" w:rsidRPr="00243059">
        <w:rPr>
          <w:rFonts w:ascii="Times New Roman" w:hAnsi="Times New Roman" w:cs="Times New Roman"/>
          <w:sz w:val="28"/>
          <w:szCs w:val="28"/>
        </w:rPr>
        <w:t xml:space="preserve"> - Основной закон Российской Федерации. Права и обязанности гражданина Российской Федерации. Президент Российской Федерации - глава государства. Политико-административная карта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Общая характеристика родного края, важнейшие достопримечательности, знаменитые соотечественники.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 xml:space="preserve">год, День защитника Отечества, Международный женский день, День весны и труда, День Победы, День России, День народного единства, День </w:t>
      </w:r>
      <w:hyperlink r:id="rId7">
        <w:r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243059">
        <w:rPr>
          <w:rFonts w:ascii="Times New Roman" w:hAnsi="Times New Roman" w:cs="Times New Roman"/>
          <w:sz w:val="28"/>
          <w:szCs w:val="28"/>
        </w:rPr>
        <w:t>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История Отечества. "Лента времени" и историческая карта.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познания окружающей природы: наблюдения, сравнения, измерения, опыты по исследованию природных объектов и явлений.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Водоемы, их разнообразие (океан, море, озеро, пруд, болото); река как водный поток; использование рек и водоемов человеком.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значимые природные объекты списка Всемирного наследия в России и за рубежом (2 - 3 объекта).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ного поведения в природе. Международная Красная книга (отдельные примеры).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профилактика вредных привычек.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последовательность этапов возрастного развития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конструировать в учебных и игровых ситуациях правила безопасного поведения в среде обитания;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схемы природных объектов (строение почвы; движение реки, форма поверхности);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объекты природы с принадлежностью к определенной природной зоне;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классифицировать природные объекты по принадлежности к природной зоне;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информационно-телекомуникационную сеть "Интернет" (в условиях контролируемого выхода);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подготавливать сообщения (доклады) на предложенную тему на основе дополнительной информации, подготавливать презентацию, включая в нее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иллюстрации, таблицы, диаграммы.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текст-рассуждение: объяснять вред для здоровья и самочувствия организма вредных привычек;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ситуации проявления нравственных качеств: отзывчивости, доброты, справедливости и других;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составлять небольшие тексты "Права и обязанности гражданина Российской Федерации";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небольшие тексты о знаменательных страницах истории нашей страны (в рамках изученного).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самостоятельно планировать алгоритм решения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предвидеть трудности и возможные ошибки;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принимать оценку своей работы; планировать работу над ошибками;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подчиненного, напарника, члена большого коллектива;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0C51EC" w:rsidRDefault="000C51EC" w:rsidP="000C51EC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F3532"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Планируемые результаты освоения программы по окружающему миру на уровне начального общего образования.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.1.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1) гражданско-патриотического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2) духовно-нравственного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3) эстетического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4) физического воспитания, формирования культуры здоровья и эмоционального благополучия: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5) трудового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6) экологического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7) ценности научного познания: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.2.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интерес к экспериментам, проводимым под руководством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исследования).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учетом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основе предложенного учителем способа ее проверки;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и интерпретировать графически представленную информацию: схему, таблицу, иллюстрацию;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контролируемого доступа в информационно-телекоммуникационную сеть "Интернет" (с помощью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фиксировать полученные результаты в текстовой форме (отчет, выступление, высказывание) и графическом виде (рисунок, схема, диаграмма).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суждения, оценивать выступления участников;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уважительное отношение к собеседнику;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самоорганизации как ча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сти регулятивных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планировать самостоятельно или с помощью учителя действия по решению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 и операций.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самоконтроля и самооценки как части регулятивных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в своей работе и устанавливать их причины;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корректировать свои действия при необходимости (с небольшой помощью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объективно оценивать результаты своей деятельности, соотносить свою оценку с оценкой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целесообразность выбранных способов действия, при необходимости корректировать их.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Предметные результаты изучения окружающего мира. К концу обучения в 1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название своего населенного пункта, региона, страны;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опорных слов наиболее распространенные в родном крае дикорастущие и культурные растения, диких и домашних живот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применять правила ухода за комнатными растениями и домашними животными;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использования электронных средств, оснащенных экраном;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здорового питания и личной гигиены;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пешехода;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Предметные результаты изучения окружающего мира. К концу обучения во 2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Россию на карте мира, на карте России - Москву, свой регион и его главный город;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узнавать государственную символику Российской Федерации (гимн, герб, флаг) и своего региона;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изученных традиций, обычаев и праздников народов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важных событий прошлого и настоящего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трудовой деятельности и профессий жителей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культурные объекты (достопримечательности родного края, музейные экспонаты);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 по предложенным признакам;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внешних признаков;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на местности по местным природным признакам, Солнцу, компасу;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развернутые высказывания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режим дня и питания;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использовать мессенджеры в условиях контролируемого доступа в информационно-коммуникационную сеть "Интернет";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осуществлять коммуникацию в школьных сообществах с помощью учителя (при необходимости).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.5. Предметные результаты изучения окружающего мира. К концу обучения в 3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государственную символику Российской Федерации (гимн, герб, флаг);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государственным символам России и своего региона;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карте мира материки, изученные страны мира;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расходы и доходы семейного бюджета;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рудования и измерительных приборов; соблюдать безопасность проведения опытов;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природы, проводить простейшую классификацию;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по заданному количеству признаков объекты живой и неживой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пассажира железнодорожного, водного и авиатранспорта;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основы профилактики заболеваний;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во дворе жилого дома;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использовать персональные данные в условиях контролируемого доступа в информационно-коммуникационную сеть "Интернет";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возможных мошеннических действиях при общении в мессенджерах.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.6. Предметные результаты изучения окружающего мира. К концу обучения в 4 классе обучающийся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исторической карте места изученных исторических событий;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место изученных событий на "ленте времени";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основные права и обязанности гражданина Российской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изученные исторические события и исторических деятелей веками и периодами истории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рассказывать о государственных праздниках России, наиболее важных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экологические проблемы и определять пути их решения;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собственные развернутые высказывания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поиска и извлечения информации, ответов на вопросы;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осознавать возможные последствия вредных привычек для здоровья и жизни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осуществлять безопасный поиск образовательных ресурсов и верифицированной информации в Интернете;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243059" w:rsidRPr="00243059" w:rsidRDefault="00243059" w:rsidP="0024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3059" w:rsidRPr="00243059" w:rsidSect="0024305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74" w:rsidRDefault="00976274" w:rsidP="00243059">
      <w:pPr>
        <w:spacing w:after="0" w:line="240" w:lineRule="auto"/>
      </w:pPr>
      <w:r>
        <w:separator/>
      </w:r>
    </w:p>
  </w:endnote>
  <w:endnote w:type="continuationSeparator" w:id="0">
    <w:p w:rsidR="00976274" w:rsidRDefault="00976274" w:rsidP="0024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74" w:rsidRDefault="00976274" w:rsidP="00243059">
      <w:pPr>
        <w:spacing w:after="0" w:line="240" w:lineRule="auto"/>
      </w:pPr>
      <w:r>
        <w:separator/>
      </w:r>
    </w:p>
  </w:footnote>
  <w:footnote w:type="continuationSeparator" w:id="0">
    <w:p w:rsidR="00976274" w:rsidRDefault="00976274" w:rsidP="0024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092487"/>
      <w:docPartObj>
        <w:docPartGallery w:val="Page Numbers (Top of Page)"/>
        <w:docPartUnique/>
      </w:docPartObj>
    </w:sdtPr>
    <w:sdtEndPr/>
    <w:sdtContent>
      <w:p w:rsidR="00243059" w:rsidRDefault="002430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FE">
          <w:rPr>
            <w:noProof/>
          </w:rPr>
          <w:t>2</w:t>
        </w:r>
        <w:r>
          <w:fldChar w:fldCharType="end"/>
        </w:r>
      </w:p>
    </w:sdtContent>
  </w:sdt>
  <w:p w:rsidR="00243059" w:rsidRDefault="00243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32"/>
    <w:rsid w:val="00072980"/>
    <w:rsid w:val="000C51EC"/>
    <w:rsid w:val="001B3438"/>
    <w:rsid w:val="00243059"/>
    <w:rsid w:val="002720C5"/>
    <w:rsid w:val="003614BD"/>
    <w:rsid w:val="003637FE"/>
    <w:rsid w:val="00451844"/>
    <w:rsid w:val="00976274"/>
    <w:rsid w:val="00995896"/>
    <w:rsid w:val="00AD265A"/>
    <w:rsid w:val="00BB37E8"/>
    <w:rsid w:val="00B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9181"/>
  <w15:docId w15:val="{DD89D841-8253-40E9-97F4-6F69CC2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59"/>
  </w:style>
  <w:style w:type="paragraph" w:styleId="1">
    <w:name w:val="heading 1"/>
    <w:basedOn w:val="a"/>
    <w:next w:val="a"/>
    <w:link w:val="10"/>
    <w:uiPriority w:val="9"/>
    <w:qFormat/>
    <w:rsid w:val="0024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059"/>
  </w:style>
  <w:style w:type="paragraph" w:styleId="a5">
    <w:name w:val="footer"/>
    <w:basedOn w:val="a"/>
    <w:link w:val="a6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059"/>
  </w:style>
  <w:style w:type="character" w:customStyle="1" w:styleId="20">
    <w:name w:val="Заголовок 2 Знак"/>
    <w:basedOn w:val="a0"/>
    <w:link w:val="2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3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4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10C197789C5638EBA2DB716DE38E41A010FBDEB92B6A8B9BC2D4F8CDB9D761A16B98B7EC460FF3231CECu8X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10C197789C5638EBA2DB716DE38E41A010FBDEB92B6A8B9BC2D4F8CDB9D761A16B98B7EC460FF3231CECu8X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7503</Words>
  <Characters>42770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Завуч УВР нач.школа</cp:lastModifiedBy>
  <cp:revision>6</cp:revision>
  <dcterms:created xsi:type="dcterms:W3CDTF">2023-09-11T09:15:00Z</dcterms:created>
  <dcterms:modified xsi:type="dcterms:W3CDTF">2023-11-02T12:37:00Z</dcterms:modified>
</cp:coreProperties>
</file>